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AD" w:rsidRPr="004F4345" w:rsidRDefault="00BF2DAD" w:rsidP="00BF2DAD">
      <w:pPr>
        <w:autoSpaceDE w:val="0"/>
        <w:autoSpaceDN w:val="0"/>
        <w:adjustRightInd w:val="0"/>
        <w:spacing w:after="0" w:line="240" w:lineRule="auto"/>
        <w:jc w:val="center"/>
        <w:rPr>
          <w:rFonts w:ascii="Arial" w:hAnsi="Arial" w:cs="Arial"/>
          <w:b/>
          <w:bCs/>
          <w:sz w:val="24"/>
          <w:szCs w:val="24"/>
        </w:rPr>
      </w:pPr>
      <w:bookmarkStart w:id="0" w:name="_GoBack"/>
      <w:bookmarkEnd w:id="0"/>
      <w:r w:rsidRPr="004F4345">
        <w:rPr>
          <w:rFonts w:ascii="Arial" w:hAnsi="Arial" w:cs="Arial"/>
          <w:b/>
          <w:bCs/>
          <w:sz w:val="24"/>
          <w:szCs w:val="24"/>
        </w:rPr>
        <w:t xml:space="preserve">MINISTRY OF </w:t>
      </w:r>
      <w:r w:rsidR="00171020">
        <w:rPr>
          <w:rFonts w:ascii="Arial" w:hAnsi="Arial" w:cs="Arial"/>
          <w:b/>
          <w:bCs/>
          <w:sz w:val="24"/>
          <w:szCs w:val="24"/>
        </w:rPr>
        <w:t>CONSUMER AFFAIRS</w:t>
      </w:r>
      <w:r w:rsidR="00AB108C">
        <w:rPr>
          <w:rFonts w:ascii="Arial" w:hAnsi="Arial" w:cs="Arial"/>
          <w:b/>
          <w:bCs/>
          <w:sz w:val="24"/>
          <w:szCs w:val="24"/>
        </w:rPr>
        <w:t>, FOOD</w:t>
      </w:r>
      <w:r w:rsidR="00171020">
        <w:rPr>
          <w:rFonts w:ascii="Arial" w:hAnsi="Arial" w:cs="Arial"/>
          <w:b/>
          <w:bCs/>
          <w:sz w:val="24"/>
          <w:szCs w:val="24"/>
        </w:rPr>
        <w:t xml:space="preserve"> AND PUBLIC DISTRIBUTION</w:t>
      </w:r>
    </w:p>
    <w:p w:rsidR="00BF2DAD" w:rsidRDefault="00BF2DAD" w:rsidP="00BF2DAD">
      <w:pPr>
        <w:autoSpaceDE w:val="0"/>
        <w:autoSpaceDN w:val="0"/>
        <w:adjustRightInd w:val="0"/>
        <w:spacing w:after="0" w:line="240" w:lineRule="auto"/>
        <w:jc w:val="center"/>
        <w:rPr>
          <w:rFonts w:ascii="Arial" w:hAnsi="Arial" w:cs="Arial"/>
          <w:b/>
          <w:bCs/>
          <w:sz w:val="24"/>
          <w:szCs w:val="24"/>
        </w:rPr>
      </w:pPr>
      <w:r w:rsidRPr="004F4345">
        <w:rPr>
          <w:rFonts w:ascii="Arial" w:hAnsi="Arial" w:cs="Arial"/>
          <w:b/>
          <w:bCs/>
          <w:sz w:val="24"/>
          <w:szCs w:val="24"/>
        </w:rPr>
        <w:t xml:space="preserve">(Department of </w:t>
      </w:r>
      <w:r w:rsidR="00171020">
        <w:rPr>
          <w:rFonts w:ascii="Arial" w:hAnsi="Arial" w:cs="Arial"/>
          <w:b/>
          <w:bCs/>
          <w:sz w:val="24"/>
          <w:szCs w:val="24"/>
        </w:rPr>
        <w:t>Consumer Affairs</w:t>
      </w:r>
      <w:r w:rsidRPr="004F4345">
        <w:rPr>
          <w:rFonts w:ascii="Arial" w:hAnsi="Arial" w:cs="Arial"/>
          <w:b/>
          <w:bCs/>
          <w:sz w:val="24"/>
          <w:szCs w:val="24"/>
        </w:rPr>
        <w:t>)</w:t>
      </w:r>
    </w:p>
    <w:p w:rsidR="00171020" w:rsidRPr="004F4345" w:rsidRDefault="00171020" w:rsidP="00BF2DAD">
      <w:pPr>
        <w:autoSpaceDE w:val="0"/>
        <w:autoSpaceDN w:val="0"/>
        <w:adjustRightInd w:val="0"/>
        <w:spacing w:after="0" w:line="240" w:lineRule="auto"/>
        <w:jc w:val="center"/>
        <w:rPr>
          <w:rFonts w:ascii="Arial" w:hAnsi="Arial" w:cs="Arial"/>
          <w:b/>
          <w:bCs/>
          <w:sz w:val="24"/>
          <w:szCs w:val="24"/>
        </w:rPr>
      </w:pPr>
    </w:p>
    <w:p w:rsidR="00BF2DAD" w:rsidRPr="004F4345" w:rsidRDefault="00BF2DAD" w:rsidP="00BF2DAD">
      <w:pPr>
        <w:autoSpaceDE w:val="0"/>
        <w:autoSpaceDN w:val="0"/>
        <w:adjustRightInd w:val="0"/>
        <w:spacing w:after="0" w:line="240" w:lineRule="auto"/>
        <w:jc w:val="center"/>
        <w:rPr>
          <w:rFonts w:ascii="Arial" w:hAnsi="Arial" w:cs="Arial"/>
          <w:b/>
          <w:bCs/>
          <w:sz w:val="24"/>
          <w:szCs w:val="24"/>
        </w:rPr>
      </w:pPr>
      <w:r w:rsidRPr="004F4345">
        <w:rPr>
          <w:rFonts w:ascii="Arial" w:hAnsi="Arial" w:cs="Arial"/>
          <w:b/>
          <w:bCs/>
          <w:sz w:val="24"/>
          <w:szCs w:val="24"/>
        </w:rPr>
        <w:t>NOTIFICATION</w:t>
      </w:r>
    </w:p>
    <w:p w:rsidR="00BF2DAD" w:rsidRPr="004F4345" w:rsidRDefault="00BF2DAD" w:rsidP="00BF2DAD">
      <w:pPr>
        <w:autoSpaceDE w:val="0"/>
        <w:autoSpaceDN w:val="0"/>
        <w:adjustRightInd w:val="0"/>
        <w:spacing w:after="0" w:line="240" w:lineRule="auto"/>
        <w:jc w:val="right"/>
        <w:rPr>
          <w:rFonts w:ascii="Arial" w:hAnsi="Arial" w:cs="Arial"/>
          <w:sz w:val="24"/>
          <w:szCs w:val="24"/>
        </w:rPr>
      </w:pPr>
      <w:r w:rsidRPr="004F4345">
        <w:rPr>
          <w:rFonts w:ascii="Arial" w:hAnsi="Arial" w:cs="Arial"/>
          <w:sz w:val="24"/>
          <w:szCs w:val="24"/>
        </w:rPr>
        <w:t xml:space="preserve">New Delhi, the </w:t>
      </w:r>
      <w:r w:rsidR="00171020">
        <w:rPr>
          <w:rFonts w:ascii="Arial" w:hAnsi="Arial" w:cs="Arial"/>
          <w:sz w:val="24"/>
          <w:szCs w:val="24"/>
        </w:rPr>
        <w:t>……………</w:t>
      </w:r>
    </w:p>
    <w:p w:rsidR="00BF2DAD" w:rsidRPr="004F4345" w:rsidRDefault="00BF2DAD" w:rsidP="00BF2DAD">
      <w:pPr>
        <w:autoSpaceDE w:val="0"/>
        <w:autoSpaceDN w:val="0"/>
        <w:adjustRightInd w:val="0"/>
        <w:spacing w:after="0" w:line="240" w:lineRule="auto"/>
        <w:rPr>
          <w:rFonts w:ascii="Arial" w:hAnsi="Arial" w:cs="Arial"/>
          <w:b/>
          <w:bCs/>
          <w:sz w:val="24"/>
          <w:szCs w:val="24"/>
        </w:rPr>
      </w:pPr>
    </w:p>
    <w:p w:rsidR="00BF2DAD" w:rsidRPr="004F4345" w:rsidRDefault="00171020" w:rsidP="008442F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G.S.R. …..</w:t>
      </w:r>
      <w:r w:rsidR="00BF2DAD" w:rsidRPr="004F4345">
        <w:rPr>
          <w:rFonts w:ascii="Arial" w:hAnsi="Arial" w:cs="Arial"/>
          <w:b/>
          <w:bCs/>
          <w:sz w:val="24"/>
          <w:szCs w:val="24"/>
        </w:rPr>
        <w:t>(E).—</w:t>
      </w:r>
      <w:r w:rsidR="00BF2DAD" w:rsidRPr="004F4345">
        <w:rPr>
          <w:rFonts w:ascii="Arial" w:hAnsi="Arial" w:cs="Arial"/>
          <w:sz w:val="24"/>
          <w:szCs w:val="24"/>
        </w:rPr>
        <w:t xml:space="preserve">In exercise of the powers conferred by section </w:t>
      </w:r>
      <w:r w:rsidR="00AF6292">
        <w:rPr>
          <w:rFonts w:ascii="Arial" w:hAnsi="Arial" w:cs="Arial"/>
          <w:sz w:val="24"/>
          <w:szCs w:val="24"/>
        </w:rPr>
        <w:t>29 and section</w:t>
      </w:r>
      <w:r w:rsidR="00DA7916">
        <w:rPr>
          <w:rFonts w:ascii="Arial" w:hAnsi="Arial" w:cs="Arial"/>
          <w:sz w:val="24"/>
          <w:szCs w:val="24"/>
        </w:rPr>
        <w:t xml:space="preserve"> 4</w:t>
      </w:r>
      <w:r w:rsidR="00E64D7D">
        <w:rPr>
          <w:rFonts w:ascii="Arial" w:hAnsi="Arial" w:cs="Arial"/>
          <w:sz w:val="24"/>
          <w:szCs w:val="24"/>
        </w:rPr>
        <w:t>3</w:t>
      </w:r>
      <w:r w:rsidR="00BF2DAD" w:rsidRPr="004F4345">
        <w:rPr>
          <w:rFonts w:ascii="Arial" w:hAnsi="Arial" w:cs="Arial"/>
          <w:sz w:val="24"/>
          <w:szCs w:val="24"/>
        </w:rPr>
        <w:t xml:space="preserve">, </w:t>
      </w:r>
      <w:r w:rsidR="00AF6292">
        <w:rPr>
          <w:rFonts w:ascii="Arial" w:hAnsi="Arial" w:cs="Arial"/>
          <w:sz w:val="24"/>
          <w:szCs w:val="24"/>
        </w:rPr>
        <w:t xml:space="preserve">read with clause (n) </w:t>
      </w:r>
      <w:r w:rsidR="00DA7916">
        <w:rPr>
          <w:rFonts w:ascii="Arial" w:hAnsi="Arial" w:cs="Arial"/>
          <w:sz w:val="24"/>
          <w:szCs w:val="24"/>
        </w:rPr>
        <w:t xml:space="preserve"> and clause (w) </w:t>
      </w:r>
      <w:r w:rsidR="00E64D7D">
        <w:rPr>
          <w:rFonts w:ascii="Arial" w:hAnsi="Arial" w:cs="Arial"/>
          <w:sz w:val="24"/>
          <w:szCs w:val="24"/>
        </w:rPr>
        <w:t>of sub-section (2</w:t>
      </w:r>
      <w:r w:rsidR="00AF6292">
        <w:rPr>
          <w:rFonts w:ascii="Arial" w:hAnsi="Arial" w:cs="Arial"/>
          <w:sz w:val="24"/>
          <w:szCs w:val="24"/>
        </w:rPr>
        <w:t xml:space="preserve">) </w:t>
      </w:r>
      <w:r w:rsidR="00DA7916">
        <w:rPr>
          <w:rFonts w:ascii="Arial" w:hAnsi="Arial" w:cs="Arial"/>
          <w:sz w:val="24"/>
          <w:szCs w:val="24"/>
        </w:rPr>
        <w:t xml:space="preserve"> of section 101, </w:t>
      </w:r>
      <w:r w:rsidR="00DA7916" w:rsidRPr="004F4345">
        <w:rPr>
          <w:rFonts w:ascii="Arial" w:hAnsi="Arial" w:cs="Arial"/>
          <w:sz w:val="24"/>
          <w:szCs w:val="24"/>
        </w:rPr>
        <w:t xml:space="preserve"> of the </w:t>
      </w:r>
      <w:r w:rsidR="00DA7916">
        <w:rPr>
          <w:rFonts w:ascii="Arial" w:hAnsi="Arial" w:cs="Arial"/>
          <w:sz w:val="24"/>
          <w:szCs w:val="24"/>
        </w:rPr>
        <w:t>Consumer Protection Act, 201</w:t>
      </w:r>
      <w:r w:rsidR="00E64D7D">
        <w:rPr>
          <w:rFonts w:ascii="Arial" w:hAnsi="Arial" w:cs="Arial"/>
          <w:sz w:val="24"/>
          <w:szCs w:val="24"/>
        </w:rPr>
        <w:t>9</w:t>
      </w:r>
      <w:r w:rsidR="0037278E">
        <w:rPr>
          <w:rFonts w:ascii="Arial" w:hAnsi="Arial" w:cs="Arial"/>
          <w:sz w:val="24"/>
          <w:szCs w:val="24"/>
        </w:rPr>
        <w:t xml:space="preserve"> ( 35</w:t>
      </w:r>
      <w:r w:rsidR="00DA7916">
        <w:rPr>
          <w:rFonts w:ascii="Arial" w:hAnsi="Arial" w:cs="Arial"/>
          <w:sz w:val="24"/>
          <w:szCs w:val="24"/>
        </w:rPr>
        <w:t xml:space="preserve"> of 201</w:t>
      </w:r>
      <w:r w:rsidR="0037278E">
        <w:rPr>
          <w:rFonts w:ascii="Arial" w:hAnsi="Arial" w:cs="Arial"/>
          <w:sz w:val="24"/>
          <w:szCs w:val="24"/>
        </w:rPr>
        <w:t>9</w:t>
      </w:r>
      <w:r w:rsidR="00DA7916">
        <w:rPr>
          <w:rFonts w:ascii="Arial" w:hAnsi="Arial" w:cs="Arial"/>
          <w:sz w:val="24"/>
          <w:szCs w:val="24"/>
        </w:rPr>
        <w:t xml:space="preserve">), </w:t>
      </w:r>
      <w:r w:rsidR="00BF2DAD" w:rsidRPr="004F4345">
        <w:rPr>
          <w:rFonts w:ascii="Arial" w:hAnsi="Arial" w:cs="Arial"/>
          <w:sz w:val="24"/>
          <w:szCs w:val="24"/>
        </w:rPr>
        <w:t>the</w:t>
      </w:r>
      <w:r w:rsidR="004F4345">
        <w:rPr>
          <w:rFonts w:ascii="Arial" w:hAnsi="Arial" w:cs="Arial"/>
          <w:sz w:val="24"/>
          <w:szCs w:val="24"/>
        </w:rPr>
        <w:t xml:space="preserve"> </w:t>
      </w:r>
      <w:r w:rsidR="00BF2DAD" w:rsidRPr="004F4345">
        <w:rPr>
          <w:rFonts w:ascii="Arial" w:hAnsi="Arial" w:cs="Arial"/>
          <w:sz w:val="24"/>
          <w:szCs w:val="24"/>
        </w:rPr>
        <w:t>Central Government hereby makes the following rules, namely: -</w:t>
      </w:r>
    </w:p>
    <w:p w:rsidR="00BF2DAD" w:rsidRPr="004F4345" w:rsidRDefault="00BF2DAD" w:rsidP="00BF2DAD">
      <w:pPr>
        <w:autoSpaceDE w:val="0"/>
        <w:autoSpaceDN w:val="0"/>
        <w:adjustRightInd w:val="0"/>
        <w:spacing w:after="0" w:line="240" w:lineRule="auto"/>
        <w:rPr>
          <w:rFonts w:ascii="Arial" w:hAnsi="Arial" w:cs="Arial"/>
          <w:b/>
          <w:bCs/>
          <w:sz w:val="24"/>
          <w:szCs w:val="24"/>
        </w:rPr>
      </w:pPr>
    </w:p>
    <w:p w:rsidR="00BF2DAD" w:rsidRPr="009B422D" w:rsidRDefault="00BF2DAD" w:rsidP="009B422D">
      <w:pPr>
        <w:autoSpaceDE w:val="0"/>
        <w:autoSpaceDN w:val="0"/>
        <w:adjustRightInd w:val="0"/>
        <w:spacing w:after="0" w:line="240" w:lineRule="auto"/>
        <w:jc w:val="both"/>
        <w:rPr>
          <w:rFonts w:ascii="Arial" w:hAnsi="Arial" w:cs="Arial"/>
          <w:sz w:val="24"/>
          <w:szCs w:val="24"/>
        </w:rPr>
      </w:pPr>
      <w:r w:rsidRPr="004F4345">
        <w:rPr>
          <w:rFonts w:ascii="Arial" w:hAnsi="Arial" w:cs="Arial"/>
          <w:b/>
          <w:bCs/>
          <w:sz w:val="24"/>
          <w:szCs w:val="24"/>
        </w:rPr>
        <w:t>1. Short title, commencement and application.—</w:t>
      </w:r>
      <w:r w:rsidRPr="004F4345">
        <w:rPr>
          <w:rFonts w:ascii="Arial" w:hAnsi="Arial" w:cs="Arial"/>
          <w:sz w:val="24"/>
          <w:szCs w:val="24"/>
        </w:rPr>
        <w:t xml:space="preserve">(1) </w:t>
      </w:r>
      <w:r w:rsidRPr="009B422D">
        <w:rPr>
          <w:rFonts w:ascii="Arial" w:hAnsi="Arial" w:cs="Arial"/>
          <w:sz w:val="24"/>
          <w:szCs w:val="24"/>
        </w:rPr>
        <w:t xml:space="preserve">These rules may be called the </w:t>
      </w:r>
      <w:r w:rsidR="004F4345" w:rsidRPr="009B422D">
        <w:rPr>
          <w:rFonts w:ascii="Arial" w:hAnsi="Arial" w:cs="Arial"/>
          <w:sz w:val="24"/>
          <w:szCs w:val="24"/>
        </w:rPr>
        <w:t>Consumer Protection (</w:t>
      </w:r>
      <w:r w:rsidR="008442FA">
        <w:rPr>
          <w:rFonts w:ascii="Arial" w:hAnsi="Arial" w:cs="Arial"/>
          <w:sz w:val="24"/>
          <w:szCs w:val="24"/>
        </w:rPr>
        <w:t>Q</w:t>
      </w:r>
      <w:r w:rsidR="009B422D" w:rsidRPr="009B422D">
        <w:rPr>
          <w:rFonts w:ascii="Arial" w:hAnsi="Arial" w:cs="Arial"/>
          <w:sz w:val="24"/>
          <w:szCs w:val="24"/>
        </w:rPr>
        <w:t xml:space="preserve">ualification for appointment, method of recruitment, procedure of appointment, term of  office, resignation and removal of the President and members of the </w:t>
      </w:r>
      <w:r w:rsidR="00864D1E" w:rsidRPr="009B422D">
        <w:rPr>
          <w:rFonts w:ascii="Arial" w:hAnsi="Arial" w:cs="Arial"/>
          <w:sz w:val="24"/>
          <w:szCs w:val="24"/>
        </w:rPr>
        <w:t>State Commission</w:t>
      </w:r>
      <w:r w:rsidR="00AF6292">
        <w:rPr>
          <w:rFonts w:ascii="Arial" w:hAnsi="Arial" w:cs="Arial"/>
          <w:sz w:val="24"/>
          <w:szCs w:val="24"/>
        </w:rPr>
        <w:t xml:space="preserve"> and District Commission</w:t>
      </w:r>
      <w:r w:rsidR="009B422D" w:rsidRPr="009B422D">
        <w:rPr>
          <w:rFonts w:ascii="Arial" w:hAnsi="Arial" w:cs="Arial"/>
          <w:sz w:val="24"/>
          <w:szCs w:val="24"/>
        </w:rPr>
        <w:t>)</w:t>
      </w:r>
      <w:r w:rsidRPr="009B422D">
        <w:rPr>
          <w:rFonts w:ascii="Arial" w:hAnsi="Arial" w:cs="Arial"/>
          <w:sz w:val="24"/>
          <w:szCs w:val="24"/>
        </w:rPr>
        <w:t xml:space="preserve"> Rules, 201</w:t>
      </w:r>
      <w:r w:rsidR="0037278E">
        <w:rPr>
          <w:rFonts w:ascii="Arial" w:hAnsi="Arial" w:cs="Arial"/>
          <w:sz w:val="24"/>
          <w:szCs w:val="24"/>
        </w:rPr>
        <w:t>9</w:t>
      </w:r>
      <w:r w:rsidRPr="009B422D">
        <w:rPr>
          <w:rFonts w:ascii="Arial" w:hAnsi="Arial" w:cs="Arial"/>
          <w:sz w:val="24"/>
          <w:szCs w:val="24"/>
        </w:rPr>
        <w:t>.</w:t>
      </w:r>
    </w:p>
    <w:p w:rsidR="00ED48F9" w:rsidRDefault="00ED48F9" w:rsidP="00BF2DAD">
      <w:pPr>
        <w:autoSpaceDE w:val="0"/>
        <w:autoSpaceDN w:val="0"/>
        <w:adjustRightInd w:val="0"/>
        <w:spacing w:after="0" w:line="240" w:lineRule="auto"/>
        <w:rPr>
          <w:rFonts w:ascii="Arial" w:hAnsi="Arial" w:cs="Arial"/>
          <w:sz w:val="24"/>
          <w:szCs w:val="24"/>
        </w:rPr>
      </w:pP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sz w:val="24"/>
          <w:szCs w:val="24"/>
        </w:rPr>
        <w:t>(2) They shall come into force on the date of their publication in the Official Gazette.</w:t>
      </w:r>
    </w:p>
    <w:p w:rsidR="00ED48F9" w:rsidRDefault="00ED48F9" w:rsidP="004F4345">
      <w:pPr>
        <w:autoSpaceDE w:val="0"/>
        <w:autoSpaceDN w:val="0"/>
        <w:adjustRightInd w:val="0"/>
        <w:spacing w:after="0" w:line="240" w:lineRule="auto"/>
        <w:rPr>
          <w:rFonts w:ascii="Arial" w:hAnsi="Arial" w:cs="Arial"/>
          <w:sz w:val="24"/>
          <w:szCs w:val="24"/>
        </w:rPr>
      </w:pPr>
    </w:p>
    <w:p w:rsidR="00BF2DAD" w:rsidRPr="004F4345" w:rsidRDefault="00BF2DAD" w:rsidP="00BF2DAD">
      <w:pPr>
        <w:autoSpaceDE w:val="0"/>
        <w:autoSpaceDN w:val="0"/>
        <w:adjustRightInd w:val="0"/>
        <w:spacing w:after="0" w:line="240" w:lineRule="auto"/>
        <w:rPr>
          <w:rFonts w:ascii="Arial" w:hAnsi="Arial" w:cs="Arial"/>
          <w:b/>
          <w:bCs/>
          <w:sz w:val="24"/>
          <w:szCs w:val="24"/>
        </w:rPr>
      </w:pPr>
      <w:r w:rsidRPr="004F4345">
        <w:rPr>
          <w:rFonts w:ascii="Arial" w:hAnsi="Arial" w:cs="Arial"/>
          <w:sz w:val="24"/>
          <w:szCs w:val="24"/>
        </w:rPr>
        <w:t xml:space="preserve">(3) </w:t>
      </w:r>
      <w:r w:rsidR="00EF1AF8">
        <w:rPr>
          <w:rFonts w:ascii="Arial" w:hAnsi="Arial" w:cs="Arial"/>
          <w:sz w:val="24"/>
          <w:szCs w:val="24"/>
        </w:rPr>
        <w:t xml:space="preserve"> </w:t>
      </w:r>
      <w:r w:rsidRPr="004F4345">
        <w:rPr>
          <w:rFonts w:ascii="Arial" w:hAnsi="Arial" w:cs="Arial"/>
          <w:sz w:val="24"/>
          <w:szCs w:val="24"/>
        </w:rPr>
        <w:t>These rul</w:t>
      </w:r>
      <w:r w:rsidR="00864D1E">
        <w:rPr>
          <w:rFonts w:ascii="Arial" w:hAnsi="Arial" w:cs="Arial"/>
          <w:sz w:val="24"/>
          <w:szCs w:val="24"/>
        </w:rPr>
        <w:t xml:space="preserve">es shall apply to the </w:t>
      </w:r>
      <w:r w:rsidR="009B422D">
        <w:rPr>
          <w:rFonts w:ascii="Arial" w:hAnsi="Arial" w:cs="Arial"/>
          <w:sz w:val="24"/>
          <w:szCs w:val="24"/>
        </w:rPr>
        <w:t xml:space="preserve">President </w:t>
      </w:r>
      <w:r w:rsidR="009B422D" w:rsidRPr="004F4345">
        <w:rPr>
          <w:rFonts w:ascii="Arial" w:hAnsi="Arial" w:cs="Arial"/>
          <w:sz w:val="24"/>
          <w:szCs w:val="24"/>
        </w:rPr>
        <w:t>and</w:t>
      </w:r>
      <w:r w:rsidR="004F4345">
        <w:rPr>
          <w:rFonts w:ascii="Arial" w:hAnsi="Arial" w:cs="Arial"/>
          <w:sz w:val="24"/>
          <w:szCs w:val="24"/>
        </w:rPr>
        <w:t xml:space="preserve"> Members of the </w:t>
      </w:r>
      <w:r w:rsidR="00864D1E">
        <w:rPr>
          <w:rFonts w:ascii="Arial" w:hAnsi="Arial" w:cs="Arial"/>
          <w:sz w:val="24"/>
          <w:szCs w:val="24"/>
        </w:rPr>
        <w:t xml:space="preserve">State </w:t>
      </w:r>
      <w:r w:rsidR="00731245">
        <w:rPr>
          <w:rFonts w:ascii="Arial" w:hAnsi="Arial" w:cs="Arial"/>
          <w:sz w:val="24"/>
          <w:szCs w:val="24"/>
        </w:rPr>
        <w:t>Commission</w:t>
      </w:r>
      <w:r w:rsidR="00AF6292">
        <w:rPr>
          <w:rFonts w:ascii="Arial" w:hAnsi="Arial" w:cs="Arial"/>
          <w:sz w:val="24"/>
          <w:szCs w:val="24"/>
        </w:rPr>
        <w:t xml:space="preserve"> and District Commission</w:t>
      </w:r>
      <w:r w:rsidR="00731245">
        <w:rPr>
          <w:rFonts w:ascii="Arial" w:hAnsi="Arial" w:cs="Arial"/>
          <w:sz w:val="24"/>
          <w:szCs w:val="24"/>
        </w:rPr>
        <w:t>.</w:t>
      </w:r>
    </w:p>
    <w:p w:rsidR="002475FB" w:rsidRDefault="002475FB" w:rsidP="00BF2DAD">
      <w:pPr>
        <w:autoSpaceDE w:val="0"/>
        <w:autoSpaceDN w:val="0"/>
        <w:adjustRightInd w:val="0"/>
        <w:spacing w:after="0" w:line="240" w:lineRule="auto"/>
        <w:rPr>
          <w:rFonts w:ascii="Arial" w:hAnsi="Arial" w:cs="Arial"/>
          <w:b/>
          <w:bCs/>
          <w:sz w:val="24"/>
          <w:szCs w:val="24"/>
        </w:rPr>
      </w:pP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b/>
          <w:bCs/>
          <w:sz w:val="24"/>
          <w:szCs w:val="24"/>
        </w:rPr>
        <w:t>2. Definitions.—</w:t>
      </w:r>
      <w:proofErr w:type="gramStart"/>
      <w:r w:rsidRPr="004F4345">
        <w:rPr>
          <w:rFonts w:ascii="Arial" w:hAnsi="Arial" w:cs="Arial"/>
          <w:sz w:val="24"/>
          <w:szCs w:val="24"/>
        </w:rPr>
        <w:t>In</w:t>
      </w:r>
      <w:proofErr w:type="gramEnd"/>
      <w:r w:rsidRPr="004F4345">
        <w:rPr>
          <w:rFonts w:ascii="Arial" w:hAnsi="Arial" w:cs="Arial"/>
          <w:sz w:val="24"/>
          <w:szCs w:val="24"/>
        </w:rPr>
        <w:t xml:space="preserve"> these rules, unless the context otherwise requires, -</w:t>
      </w:r>
    </w:p>
    <w:p w:rsidR="00ED48F9" w:rsidRDefault="00ED48F9" w:rsidP="009B422D">
      <w:pPr>
        <w:autoSpaceDE w:val="0"/>
        <w:autoSpaceDN w:val="0"/>
        <w:adjustRightInd w:val="0"/>
        <w:spacing w:after="0" w:line="240" w:lineRule="auto"/>
        <w:jc w:val="both"/>
        <w:rPr>
          <w:rFonts w:ascii="Arial" w:hAnsi="Arial" w:cs="Arial"/>
          <w:sz w:val="24"/>
          <w:szCs w:val="24"/>
        </w:rPr>
      </w:pPr>
    </w:p>
    <w:p w:rsidR="00BF2DAD" w:rsidRDefault="00BF2DAD" w:rsidP="00904591">
      <w:pPr>
        <w:pStyle w:val="ListParagraph"/>
        <w:numPr>
          <w:ilvl w:val="0"/>
          <w:numId w:val="1"/>
        </w:numPr>
        <w:autoSpaceDE w:val="0"/>
        <w:autoSpaceDN w:val="0"/>
        <w:adjustRightInd w:val="0"/>
        <w:spacing w:after="0" w:line="240" w:lineRule="auto"/>
        <w:jc w:val="both"/>
        <w:rPr>
          <w:rFonts w:ascii="Arial" w:hAnsi="Arial" w:cs="Arial"/>
          <w:sz w:val="24"/>
          <w:szCs w:val="24"/>
        </w:rPr>
      </w:pPr>
      <w:r w:rsidRPr="00904591">
        <w:rPr>
          <w:rFonts w:ascii="Arial" w:hAnsi="Arial" w:cs="Arial"/>
          <w:sz w:val="24"/>
          <w:szCs w:val="24"/>
        </w:rPr>
        <w:t xml:space="preserve">“Act” means </w:t>
      </w:r>
      <w:r w:rsidR="00171020" w:rsidRPr="00904591">
        <w:rPr>
          <w:rFonts w:ascii="Arial" w:hAnsi="Arial" w:cs="Arial"/>
          <w:sz w:val="24"/>
          <w:szCs w:val="24"/>
        </w:rPr>
        <w:t>the Consumer Protection Act, 201</w:t>
      </w:r>
      <w:r w:rsidR="0037278E">
        <w:rPr>
          <w:rFonts w:ascii="Arial" w:hAnsi="Arial" w:cs="Arial"/>
          <w:sz w:val="24"/>
          <w:szCs w:val="24"/>
        </w:rPr>
        <w:t>9</w:t>
      </w:r>
      <w:r w:rsidR="00171020" w:rsidRPr="00904591">
        <w:rPr>
          <w:rFonts w:ascii="Arial" w:hAnsi="Arial" w:cs="Arial"/>
          <w:sz w:val="24"/>
          <w:szCs w:val="24"/>
        </w:rPr>
        <w:t xml:space="preserve"> </w:t>
      </w:r>
      <w:r w:rsidR="0037278E">
        <w:rPr>
          <w:rFonts w:ascii="Arial" w:hAnsi="Arial" w:cs="Arial"/>
          <w:sz w:val="24"/>
          <w:szCs w:val="24"/>
        </w:rPr>
        <w:t>(35</w:t>
      </w:r>
      <w:r w:rsidR="00171020" w:rsidRPr="00904591">
        <w:rPr>
          <w:rFonts w:ascii="Arial" w:hAnsi="Arial" w:cs="Arial"/>
          <w:sz w:val="24"/>
          <w:szCs w:val="24"/>
        </w:rPr>
        <w:t xml:space="preserve"> of 201</w:t>
      </w:r>
      <w:r w:rsidR="0037278E">
        <w:rPr>
          <w:rFonts w:ascii="Arial" w:hAnsi="Arial" w:cs="Arial"/>
          <w:sz w:val="24"/>
          <w:szCs w:val="24"/>
        </w:rPr>
        <w:t>9</w:t>
      </w:r>
      <w:r w:rsidR="00171020" w:rsidRPr="00904591">
        <w:rPr>
          <w:rFonts w:ascii="Arial" w:hAnsi="Arial" w:cs="Arial"/>
          <w:sz w:val="24"/>
          <w:szCs w:val="24"/>
        </w:rPr>
        <w:t>)</w:t>
      </w:r>
      <w:r w:rsidRPr="00904591">
        <w:rPr>
          <w:rFonts w:ascii="Arial" w:hAnsi="Arial" w:cs="Arial"/>
          <w:sz w:val="24"/>
          <w:szCs w:val="24"/>
        </w:rPr>
        <w:t>;</w:t>
      </w:r>
    </w:p>
    <w:p w:rsidR="00440855" w:rsidRPr="00904591" w:rsidRDefault="00440855" w:rsidP="00440855">
      <w:pPr>
        <w:pStyle w:val="ListParagraph"/>
        <w:autoSpaceDE w:val="0"/>
        <w:autoSpaceDN w:val="0"/>
        <w:adjustRightInd w:val="0"/>
        <w:spacing w:after="0" w:line="240" w:lineRule="auto"/>
        <w:jc w:val="both"/>
        <w:rPr>
          <w:rFonts w:ascii="Arial" w:hAnsi="Arial" w:cs="Arial"/>
          <w:sz w:val="24"/>
          <w:szCs w:val="24"/>
        </w:rPr>
      </w:pPr>
    </w:p>
    <w:p w:rsidR="00904591" w:rsidRPr="00904591" w:rsidRDefault="00904591" w:rsidP="00904591">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“Member” means </w:t>
      </w:r>
      <w:r w:rsidR="00440855">
        <w:rPr>
          <w:rFonts w:ascii="Arial" w:hAnsi="Arial" w:cs="Arial"/>
          <w:sz w:val="24"/>
          <w:szCs w:val="24"/>
        </w:rPr>
        <w:t>a member of the State Commission</w:t>
      </w:r>
      <w:r w:rsidR="00AF6292">
        <w:rPr>
          <w:rFonts w:ascii="Arial" w:hAnsi="Arial" w:cs="Arial"/>
          <w:sz w:val="24"/>
          <w:szCs w:val="24"/>
        </w:rPr>
        <w:t xml:space="preserve"> or District Commission, as the case may be</w:t>
      </w:r>
      <w:r w:rsidR="00DA7916">
        <w:rPr>
          <w:rFonts w:ascii="Arial" w:hAnsi="Arial" w:cs="Arial"/>
          <w:sz w:val="24"/>
          <w:szCs w:val="24"/>
        </w:rPr>
        <w:t>, and</w:t>
      </w:r>
      <w:r w:rsidR="00440855">
        <w:rPr>
          <w:rFonts w:ascii="Arial" w:hAnsi="Arial" w:cs="Arial"/>
          <w:sz w:val="24"/>
          <w:szCs w:val="24"/>
        </w:rPr>
        <w:t xml:space="preserve"> includes the President.</w:t>
      </w:r>
    </w:p>
    <w:p w:rsidR="003150B3" w:rsidRDefault="003150B3" w:rsidP="00BF2DAD">
      <w:pPr>
        <w:autoSpaceDE w:val="0"/>
        <w:autoSpaceDN w:val="0"/>
        <w:adjustRightInd w:val="0"/>
        <w:spacing w:after="0" w:line="240" w:lineRule="auto"/>
        <w:rPr>
          <w:rFonts w:ascii="Arial" w:hAnsi="Arial" w:cs="Arial"/>
          <w:sz w:val="24"/>
          <w:szCs w:val="24"/>
        </w:rPr>
      </w:pPr>
    </w:p>
    <w:p w:rsidR="00BF2DAD" w:rsidRPr="00731245" w:rsidRDefault="00A70BDF" w:rsidP="00731245">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BF2DAD" w:rsidRPr="00731245">
        <w:rPr>
          <w:rFonts w:ascii="Arial" w:hAnsi="Arial" w:cs="Arial"/>
          <w:sz w:val="24"/>
          <w:szCs w:val="24"/>
        </w:rPr>
        <w:t xml:space="preserve">Selection Committee” means the Search-cum-Selection Committee referred to in </w:t>
      </w:r>
      <w:r w:rsidR="005E744A">
        <w:rPr>
          <w:rFonts w:ascii="Arial" w:hAnsi="Arial" w:cs="Arial"/>
          <w:sz w:val="24"/>
          <w:szCs w:val="24"/>
        </w:rPr>
        <w:t>sub-rule (2) of Rule 7</w:t>
      </w:r>
      <w:r w:rsidR="00BF2DAD" w:rsidRPr="00731245">
        <w:rPr>
          <w:rFonts w:ascii="Arial" w:hAnsi="Arial" w:cs="Arial"/>
          <w:sz w:val="24"/>
          <w:szCs w:val="24"/>
        </w:rPr>
        <w:t>;</w:t>
      </w:r>
    </w:p>
    <w:p w:rsidR="00731245" w:rsidRPr="00731245" w:rsidRDefault="00731245" w:rsidP="00731245">
      <w:pPr>
        <w:pStyle w:val="ListParagraph"/>
        <w:rPr>
          <w:rFonts w:ascii="Arial" w:hAnsi="Arial" w:cs="Arial"/>
          <w:sz w:val="24"/>
          <w:szCs w:val="24"/>
        </w:rPr>
      </w:pPr>
    </w:p>
    <w:p w:rsidR="00731245" w:rsidRPr="00B539F6" w:rsidRDefault="00B539F6" w:rsidP="00B539F6">
      <w:pPr>
        <w:autoSpaceDE w:val="0"/>
        <w:autoSpaceDN w:val="0"/>
        <w:adjustRightInd w:val="0"/>
        <w:spacing w:after="0" w:line="240" w:lineRule="auto"/>
        <w:rPr>
          <w:rFonts w:ascii="Arial" w:hAnsi="Arial" w:cs="Arial"/>
          <w:sz w:val="24"/>
          <w:szCs w:val="24"/>
        </w:rPr>
      </w:pPr>
      <w:r w:rsidRPr="00B539F6">
        <w:rPr>
          <w:rFonts w:ascii="Arial" w:hAnsi="Arial" w:cs="Arial"/>
          <w:sz w:val="24"/>
          <w:szCs w:val="24"/>
        </w:rPr>
        <w:t xml:space="preserve">(d) </w:t>
      </w:r>
      <w:r>
        <w:rPr>
          <w:rFonts w:ascii="Arial" w:hAnsi="Arial" w:cs="Arial"/>
          <w:sz w:val="24"/>
          <w:szCs w:val="24"/>
        </w:rPr>
        <w:t xml:space="preserve">  </w:t>
      </w:r>
      <w:proofErr w:type="gramStart"/>
      <w:r w:rsidRPr="00B539F6">
        <w:rPr>
          <w:rFonts w:ascii="Arial" w:hAnsi="Arial" w:cs="Arial"/>
          <w:sz w:val="24"/>
          <w:szCs w:val="24"/>
        </w:rPr>
        <w:t>words</w:t>
      </w:r>
      <w:proofErr w:type="gramEnd"/>
      <w:r w:rsidRPr="00B539F6">
        <w:rPr>
          <w:rFonts w:ascii="Arial" w:hAnsi="Arial" w:cs="Arial"/>
          <w:sz w:val="24"/>
          <w:szCs w:val="24"/>
        </w:rPr>
        <w:t xml:space="preserve"> and expressions used herein and not defined but defined in the Act shall have the same meanings respectively</w:t>
      </w:r>
      <w:r>
        <w:rPr>
          <w:rFonts w:ascii="Arial" w:hAnsi="Arial" w:cs="Arial"/>
          <w:sz w:val="24"/>
          <w:szCs w:val="24"/>
        </w:rPr>
        <w:t xml:space="preserve"> </w:t>
      </w:r>
      <w:r w:rsidRPr="00B539F6">
        <w:rPr>
          <w:rFonts w:ascii="Arial" w:hAnsi="Arial" w:cs="Arial"/>
          <w:sz w:val="24"/>
          <w:szCs w:val="24"/>
        </w:rPr>
        <w:t>assigned to them in the Act.</w:t>
      </w:r>
    </w:p>
    <w:p w:rsidR="00171020" w:rsidRDefault="00171020" w:rsidP="00BF2DAD">
      <w:pPr>
        <w:autoSpaceDE w:val="0"/>
        <w:autoSpaceDN w:val="0"/>
        <w:adjustRightInd w:val="0"/>
        <w:spacing w:after="0" w:line="240" w:lineRule="auto"/>
        <w:rPr>
          <w:rFonts w:ascii="Arial" w:hAnsi="Arial" w:cs="Arial"/>
          <w:sz w:val="24"/>
          <w:szCs w:val="24"/>
        </w:rPr>
      </w:pP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sz w:val="24"/>
          <w:szCs w:val="24"/>
        </w:rPr>
        <w:t>3</w:t>
      </w:r>
      <w:r w:rsidRPr="004F4345">
        <w:rPr>
          <w:rFonts w:ascii="Arial" w:hAnsi="Arial" w:cs="Arial"/>
          <w:b/>
          <w:bCs/>
          <w:sz w:val="24"/>
          <w:szCs w:val="24"/>
        </w:rPr>
        <w:t xml:space="preserve">. Qualifications for appointment of </w:t>
      </w:r>
      <w:r w:rsidR="00AD1046">
        <w:rPr>
          <w:rFonts w:ascii="Arial" w:hAnsi="Arial" w:cs="Arial"/>
          <w:b/>
          <w:bCs/>
          <w:sz w:val="24"/>
          <w:szCs w:val="24"/>
        </w:rPr>
        <w:t xml:space="preserve">President and </w:t>
      </w:r>
      <w:r w:rsidRPr="004F4345">
        <w:rPr>
          <w:rFonts w:ascii="Arial" w:hAnsi="Arial" w:cs="Arial"/>
          <w:b/>
          <w:bCs/>
          <w:sz w:val="24"/>
          <w:szCs w:val="24"/>
        </w:rPr>
        <w:t>Member</w:t>
      </w:r>
      <w:r w:rsidR="007D21EE">
        <w:rPr>
          <w:rFonts w:ascii="Arial" w:hAnsi="Arial" w:cs="Arial"/>
          <w:b/>
          <w:bCs/>
          <w:sz w:val="24"/>
          <w:szCs w:val="24"/>
        </w:rPr>
        <w:t xml:space="preserve"> of State Commission</w:t>
      </w:r>
      <w:r w:rsidRPr="004F4345">
        <w:rPr>
          <w:rFonts w:ascii="Arial" w:hAnsi="Arial" w:cs="Arial"/>
          <w:sz w:val="24"/>
          <w:szCs w:val="24"/>
        </w:rPr>
        <w:t>.</w:t>
      </w:r>
      <w:r w:rsidRPr="004F4345">
        <w:rPr>
          <w:rFonts w:ascii="Arial" w:hAnsi="Arial" w:cs="Arial"/>
          <w:b/>
          <w:bCs/>
          <w:sz w:val="24"/>
          <w:szCs w:val="24"/>
        </w:rPr>
        <w:t>—</w:t>
      </w:r>
      <w:proofErr w:type="gramStart"/>
      <w:r w:rsidRPr="004F4345">
        <w:rPr>
          <w:rFonts w:ascii="Arial" w:hAnsi="Arial" w:cs="Arial"/>
          <w:sz w:val="24"/>
          <w:szCs w:val="24"/>
        </w:rPr>
        <w:t>The</w:t>
      </w:r>
      <w:proofErr w:type="gramEnd"/>
      <w:r w:rsidRPr="004F4345">
        <w:rPr>
          <w:rFonts w:ascii="Arial" w:hAnsi="Arial" w:cs="Arial"/>
          <w:sz w:val="24"/>
          <w:szCs w:val="24"/>
        </w:rPr>
        <w:t xml:space="preserve"> qualification for appointment of the </w:t>
      </w:r>
      <w:r w:rsidR="008478E8">
        <w:rPr>
          <w:rFonts w:ascii="Arial" w:hAnsi="Arial" w:cs="Arial"/>
          <w:sz w:val="24"/>
          <w:szCs w:val="24"/>
        </w:rPr>
        <w:t>President and Members shall be as follows:</w:t>
      </w:r>
    </w:p>
    <w:p w:rsidR="00904591" w:rsidRDefault="00904591" w:rsidP="008478E8">
      <w:pPr>
        <w:autoSpaceDE w:val="0"/>
        <w:autoSpaceDN w:val="0"/>
        <w:adjustRightInd w:val="0"/>
        <w:spacing w:after="0" w:line="240" w:lineRule="auto"/>
        <w:rPr>
          <w:rFonts w:ascii="Arial" w:hAnsi="Arial" w:cs="Arial"/>
          <w:sz w:val="24"/>
          <w:szCs w:val="24"/>
        </w:rPr>
      </w:pPr>
    </w:p>
    <w:p w:rsidR="008478E8" w:rsidRPr="008478E8" w:rsidRDefault="008478E8" w:rsidP="008478E8">
      <w:pPr>
        <w:autoSpaceDE w:val="0"/>
        <w:autoSpaceDN w:val="0"/>
        <w:adjustRightInd w:val="0"/>
        <w:spacing w:after="0" w:line="240" w:lineRule="auto"/>
        <w:rPr>
          <w:rFonts w:ascii="Arial" w:hAnsi="Arial" w:cs="Arial"/>
          <w:sz w:val="24"/>
          <w:szCs w:val="24"/>
        </w:rPr>
      </w:pPr>
      <w:r w:rsidRPr="008478E8">
        <w:rPr>
          <w:rFonts w:ascii="Arial" w:hAnsi="Arial" w:cs="Arial"/>
          <w:sz w:val="24"/>
          <w:szCs w:val="24"/>
        </w:rPr>
        <w:t xml:space="preserve">(1) A person shall not be qualified for appointment as President, unless he is, or has been, a Judge of the </w:t>
      </w:r>
      <w:r w:rsidR="005E744A">
        <w:rPr>
          <w:rFonts w:ascii="Arial" w:hAnsi="Arial" w:cs="Arial"/>
          <w:sz w:val="24"/>
          <w:szCs w:val="24"/>
        </w:rPr>
        <w:t xml:space="preserve">High </w:t>
      </w:r>
      <w:r w:rsidR="005E744A" w:rsidRPr="008478E8">
        <w:rPr>
          <w:rFonts w:ascii="Arial" w:hAnsi="Arial" w:cs="Arial"/>
          <w:sz w:val="24"/>
          <w:szCs w:val="24"/>
        </w:rPr>
        <w:t>Court</w:t>
      </w:r>
      <w:r w:rsidRPr="008478E8">
        <w:rPr>
          <w:rFonts w:ascii="Arial" w:hAnsi="Arial" w:cs="Arial"/>
          <w:sz w:val="24"/>
          <w:szCs w:val="24"/>
        </w:rPr>
        <w:t xml:space="preserve">; </w:t>
      </w:r>
    </w:p>
    <w:p w:rsidR="008478E8" w:rsidRDefault="008478E8" w:rsidP="008478E8">
      <w:pPr>
        <w:autoSpaceDE w:val="0"/>
        <w:autoSpaceDN w:val="0"/>
        <w:adjustRightInd w:val="0"/>
        <w:spacing w:after="0" w:line="240" w:lineRule="auto"/>
        <w:rPr>
          <w:rFonts w:ascii="Times New Roman" w:hAnsi="Times New Roman" w:cs="Times New Roman"/>
          <w:sz w:val="19"/>
          <w:szCs w:val="19"/>
        </w:rPr>
      </w:pPr>
    </w:p>
    <w:p w:rsidR="002475FB" w:rsidRDefault="008478E8" w:rsidP="00B55A25">
      <w:pPr>
        <w:autoSpaceDE w:val="0"/>
        <w:autoSpaceDN w:val="0"/>
        <w:adjustRightInd w:val="0"/>
        <w:spacing w:after="0" w:line="240" w:lineRule="auto"/>
        <w:jc w:val="both"/>
        <w:rPr>
          <w:rFonts w:ascii="Arial" w:hAnsi="Arial" w:cs="Arial"/>
          <w:sz w:val="24"/>
          <w:szCs w:val="24"/>
        </w:rPr>
      </w:pPr>
      <w:r w:rsidRPr="008478E8">
        <w:rPr>
          <w:rFonts w:ascii="Arial" w:hAnsi="Arial" w:cs="Arial"/>
          <w:sz w:val="24"/>
          <w:szCs w:val="24"/>
        </w:rPr>
        <w:t xml:space="preserve">(2) </w:t>
      </w:r>
      <w:r w:rsidR="00EF1AF8">
        <w:rPr>
          <w:rFonts w:ascii="Arial" w:hAnsi="Arial" w:cs="Arial"/>
          <w:sz w:val="24"/>
          <w:szCs w:val="24"/>
        </w:rPr>
        <w:t xml:space="preserve"> </w:t>
      </w:r>
      <w:r w:rsidRPr="008478E8">
        <w:rPr>
          <w:rFonts w:ascii="Arial" w:hAnsi="Arial" w:cs="Arial"/>
          <w:sz w:val="24"/>
          <w:szCs w:val="24"/>
        </w:rPr>
        <w:t>A person shall not be</w:t>
      </w:r>
      <w:r>
        <w:rPr>
          <w:rFonts w:ascii="Arial" w:hAnsi="Arial" w:cs="Arial"/>
          <w:sz w:val="24"/>
          <w:szCs w:val="24"/>
        </w:rPr>
        <w:t xml:space="preserve"> </w:t>
      </w:r>
      <w:r w:rsidRPr="008478E8">
        <w:rPr>
          <w:rFonts w:ascii="Arial" w:hAnsi="Arial" w:cs="Arial"/>
          <w:sz w:val="24"/>
          <w:szCs w:val="24"/>
        </w:rPr>
        <w:t>qualified for appointment as</w:t>
      </w:r>
      <w:r>
        <w:rPr>
          <w:rFonts w:ascii="Arial" w:hAnsi="Arial" w:cs="Arial"/>
          <w:sz w:val="24"/>
          <w:szCs w:val="24"/>
        </w:rPr>
        <w:t xml:space="preserve"> </w:t>
      </w:r>
      <w:r w:rsidRPr="008478E8">
        <w:rPr>
          <w:rFonts w:ascii="Arial" w:hAnsi="Arial" w:cs="Arial"/>
          <w:sz w:val="24"/>
          <w:szCs w:val="24"/>
        </w:rPr>
        <w:t xml:space="preserve">Member unless he is </w:t>
      </w:r>
      <w:r w:rsidR="002475FB">
        <w:rPr>
          <w:rFonts w:ascii="Arial" w:hAnsi="Arial" w:cs="Arial"/>
          <w:sz w:val="24"/>
          <w:szCs w:val="24"/>
        </w:rPr>
        <w:t>-</w:t>
      </w:r>
    </w:p>
    <w:p w:rsidR="002475FB" w:rsidRDefault="002475FB" w:rsidP="00B55A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w:t>
      </w:r>
      <w:r w:rsidR="00EF1AF8">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not less than </w:t>
      </w:r>
      <w:r w:rsidR="00731245">
        <w:rPr>
          <w:rFonts w:ascii="Arial" w:hAnsi="Arial" w:cs="Arial"/>
          <w:sz w:val="24"/>
          <w:szCs w:val="24"/>
        </w:rPr>
        <w:t>forty</w:t>
      </w:r>
      <w:r>
        <w:rPr>
          <w:rFonts w:ascii="Arial" w:hAnsi="Arial" w:cs="Arial"/>
          <w:sz w:val="24"/>
          <w:szCs w:val="24"/>
        </w:rPr>
        <w:t xml:space="preserve"> years of age; and</w:t>
      </w:r>
    </w:p>
    <w:p w:rsidR="002475FB" w:rsidRDefault="002475FB" w:rsidP="00B55A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r w:rsidR="00EF1AF8">
        <w:rPr>
          <w:rFonts w:ascii="Arial" w:hAnsi="Arial" w:cs="Arial"/>
          <w:sz w:val="24"/>
          <w:szCs w:val="24"/>
        </w:rPr>
        <w:t xml:space="preserve"> </w:t>
      </w:r>
      <w:proofErr w:type="gramStart"/>
      <w:r>
        <w:rPr>
          <w:rFonts w:ascii="Arial" w:hAnsi="Arial" w:cs="Arial"/>
          <w:sz w:val="24"/>
          <w:szCs w:val="24"/>
        </w:rPr>
        <w:t>possesses</w:t>
      </w:r>
      <w:proofErr w:type="gramEnd"/>
      <w:r>
        <w:rPr>
          <w:rFonts w:ascii="Arial" w:hAnsi="Arial" w:cs="Arial"/>
          <w:sz w:val="24"/>
          <w:szCs w:val="24"/>
        </w:rPr>
        <w:t xml:space="preserve"> a </w:t>
      </w:r>
      <w:r w:rsidR="00731245">
        <w:rPr>
          <w:rFonts w:ascii="Arial" w:hAnsi="Arial" w:cs="Arial"/>
          <w:sz w:val="24"/>
          <w:szCs w:val="24"/>
        </w:rPr>
        <w:t>bachelor’s</w:t>
      </w:r>
      <w:r>
        <w:rPr>
          <w:rFonts w:ascii="Arial" w:hAnsi="Arial" w:cs="Arial"/>
          <w:sz w:val="24"/>
          <w:szCs w:val="24"/>
        </w:rPr>
        <w:t xml:space="preserve"> degree from a recognised university; and </w:t>
      </w:r>
    </w:p>
    <w:p w:rsidR="008478E8" w:rsidRPr="0056567C" w:rsidRDefault="002475FB" w:rsidP="00B55A25">
      <w:pPr>
        <w:autoSpaceDE w:val="0"/>
        <w:autoSpaceDN w:val="0"/>
        <w:adjustRightInd w:val="0"/>
        <w:spacing w:after="0" w:line="240" w:lineRule="auto"/>
        <w:jc w:val="both"/>
        <w:rPr>
          <w:rFonts w:ascii="Arial" w:hAnsi="Arial" w:cs="Arial"/>
          <w:strike/>
          <w:sz w:val="24"/>
          <w:szCs w:val="24"/>
        </w:rPr>
      </w:pPr>
      <w:r>
        <w:rPr>
          <w:rFonts w:ascii="Arial" w:hAnsi="Arial" w:cs="Arial"/>
          <w:sz w:val="24"/>
          <w:szCs w:val="24"/>
        </w:rPr>
        <w:lastRenderedPageBreak/>
        <w:t xml:space="preserve">(c ) </w:t>
      </w:r>
      <w:r w:rsidR="008478E8" w:rsidRPr="008478E8">
        <w:rPr>
          <w:rFonts w:ascii="Arial" w:hAnsi="Arial" w:cs="Arial"/>
          <w:sz w:val="24"/>
          <w:szCs w:val="24"/>
        </w:rPr>
        <w:t>a person</w:t>
      </w:r>
      <w:r>
        <w:rPr>
          <w:rFonts w:ascii="Arial" w:hAnsi="Arial" w:cs="Arial"/>
          <w:sz w:val="24"/>
          <w:szCs w:val="24"/>
        </w:rPr>
        <w:t xml:space="preserve"> </w:t>
      </w:r>
      <w:r w:rsidR="008478E8" w:rsidRPr="008478E8">
        <w:rPr>
          <w:rFonts w:ascii="Arial" w:hAnsi="Arial" w:cs="Arial"/>
          <w:sz w:val="24"/>
          <w:szCs w:val="24"/>
        </w:rPr>
        <w:t>of ability, integrity and</w:t>
      </w:r>
      <w:r w:rsidR="008478E8">
        <w:rPr>
          <w:rFonts w:ascii="Arial" w:hAnsi="Arial" w:cs="Arial"/>
          <w:sz w:val="24"/>
          <w:szCs w:val="24"/>
        </w:rPr>
        <w:t xml:space="preserve"> </w:t>
      </w:r>
      <w:r w:rsidR="008478E8" w:rsidRPr="008478E8">
        <w:rPr>
          <w:rFonts w:ascii="Arial" w:hAnsi="Arial" w:cs="Arial"/>
          <w:sz w:val="24"/>
          <w:szCs w:val="24"/>
        </w:rPr>
        <w:t>standing, and having special</w:t>
      </w:r>
      <w:r w:rsidR="008478E8">
        <w:rPr>
          <w:rFonts w:ascii="Arial" w:hAnsi="Arial" w:cs="Arial"/>
          <w:sz w:val="24"/>
          <w:szCs w:val="24"/>
        </w:rPr>
        <w:t xml:space="preserve"> </w:t>
      </w:r>
      <w:r w:rsidR="008478E8" w:rsidRPr="008478E8">
        <w:rPr>
          <w:rFonts w:ascii="Arial" w:hAnsi="Arial" w:cs="Arial"/>
          <w:sz w:val="24"/>
          <w:szCs w:val="24"/>
        </w:rPr>
        <w:t>knowledge of, and</w:t>
      </w:r>
      <w:r w:rsidR="008478E8">
        <w:rPr>
          <w:rFonts w:ascii="Arial" w:hAnsi="Arial" w:cs="Arial"/>
          <w:sz w:val="24"/>
          <w:szCs w:val="24"/>
        </w:rPr>
        <w:t xml:space="preserve"> </w:t>
      </w:r>
      <w:r w:rsidR="008478E8" w:rsidRPr="008478E8">
        <w:rPr>
          <w:rFonts w:ascii="Arial" w:hAnsi="Arial" w:cs="Arial"/>
          <w:sz w:val="24"/>
          <w:szCs w:val="24"/>
        </w:rPr>
        <w:t>professional experience of not</w:t>
      </w:r>
      <w:r w:rsidR="008478E8">
        <w:rPr>
          <w:rFonts w:ascii="Arial" w:hAnsi="Arial" w:cs="Arial"/>
          <w:sz w:val="24"/>
          <w:szCs w:val="24"/>
        </w:rPr>
        <w:t xml:space="preserve"> </w:t>
      </w:r>
      <w:r w:rsidR="008478E8" w:rsidRPr="008478E8">
        <w:rPr>
          <w:rFonts w:ascii="Arial" w:hAnsi="Arial" w:cs="Arial"/>
          <w:sz w:val="24"/>
          <w:szCs w:val="24"/>
        </w:rPr>
        <w:t xml:space="preserve">less than </w:t>
      </w:r>
      <w:r w:rsidR="005E744A" w:rsidRPr="00800264">
        <w:rPr>
          <w:rFonts w:ascii="Arial" w:hAnsi="Arial" w:cs="Arial"/>
          <w:sz w:val="24"/>
          <w:szCs w:val="24"/>
        </w:rPr>
        <w:t>twenty</w:t>
      </w:r>
      <w:r w:rsidR="00ED48F9" w:rsidRPr="00800264">
        <w:rPr>
          <w:rFonts w:ascii="Arial" w:hAnsi="Arial" w:cs="Arial"/>
          <w:sz w:val="24"/>
          <w:szCs w:val="24"/>
        </w:rPr>
        <w:t xml:space="preserve"> </w:t>
      </w:r>
      <w:r w:rsidR="008478E8" w:rsidRPr="00800264">
        <w:rPr>
          <w:rFonts w:ascii="Arial" w:hAnsi="Arial" w:cs="Arial"/>
          <w:sz w:val="24"/>
          <w:szCs w:val="24"/>
        </w:rPr>
        <w:t xml:space="preserve">years </w:t>
      </w:r>
      <w:r w:rsidR="008478E8" w:rsidRPr="008478E8">
        <w:rPr>
          <w:rFonts w:ascii="Arial" w:hAnsi="Arial" w:cs="Arial"/>
          <w:sz w:val="24"/>
          <w:szCs w:val="24"/>
        </w:rPr>
        <w:t>in</w:t>
      </w:r>
      <w:r w:rsidR="008478E8">
        <w:rPr>
          <w:rFonts w:ascii="Arial" w:hAnsi="Arial" w:cs="Arial"/>
          <w:sz w:val="24"/>
          <w:szCs w:val="24"/>
        </w:rPr>
        <w:t xml:space="preserve"> </w:t>
      </w:r>
      <w:r w:rsidR="008478E8" w:rsidRPr="008478E8">
        <w:rPr>
          <w:rFonts w:ascii="Arial" w:hAnsi="Arial" w:cs="Arial"/>
          <w:sz w:val="24"/>
          <w:szCs w:val="24"/>
        </w:rPr>
        <w:t>economics, business,</w:t>
      </w:r>
      <w:r w:rsidR="008478E8">
        <w:rPr>
          <w:rFonts w:ascii="Arial" w:hAnsi="Arial" w:cs="Arial"/>
          <w:sz w:val="24"/>
          <w:szCs w:val="24"/>
        </w:rPr>
        <w:t xml:space="preserve"> </w:t>
      </w:r>
      <w:r w:rsidR="008478E8" w:rsidRPr="008478E8">
        <w:rPr>
          <w:rFonts w:ascii="Arial" w:hAnsi="Arial" w:cs="Arial"/>
          <w:sz w:val="24"/>
          <w:szCs w:val="24"/>
        </w:rPr>
        <w:t>commerce, law, finance,</w:t>
      </w:r>
      <w:r w:rsidR="008478E8">
        <w:rPr>
          <w:rFonts w:ascii="Arial" w:hAnsi="Arial" w:cs="Arial"/>
          <w:sz w:val="24"/>
          <w:szCs w:val="24"/>
        </w:rPr>
        <w:t xml:space="preserve"> </w:t>
      </w:r>
      <w:r w:rsidR="008478E8" w:rsidRPr="008478E8">
        <w:rPr>
          <w:rFonts w:ascii="Arial" w:hAnsi="Arial" w:cs="Arial"/>
          <w:sz w:val="24"/>
          <w:szCs w:val="24"/>
        </w:rPr>
        <w:t>accountancy, management,</w:t>
      </w:r>
      <w:r w:rsidR="008478E8">
        <w:rPr>
          <w:rFonts w:ascii="Arial" w:hAnsi="Arial" w:cs="Arial"/>
          <w:sz w:val="24"/>
          <w:szCs w:val="24"/>
        </w:rPr>
        <w:t xml:space="preserve"> </w:t>
      </w:r>
      <w:r w:rsidR="00EF1AF8">
        <w:rPr>
          <w:rFonts w:ascii="Arial" w:hAnsi="Arial" w:cs="Arial"/>
          <w:sz w:val="24"/>
          <w:szCs w:val="24"/>
        </w:rPr>
        <w:t>industry, public affairs or</w:t>
      </w:r>
      <w:r w:rsidR="008478E8">
        <w:rPr>
          <w:rFonts w:ascii="Arial" w:hAnsi="Arial" w:cs="Arial"/>
          <w:sz w:val="24"/>
          <w:szCs w:val="24"/>
        </w:rPr>
        <w:t xml:space="preserve"> </w:t>
      </w:r>
      <w:r w:rsidR="00562666">
        <w:rPr>
          <w:rFonts w:ascii="Arial" w:hAnsi="Arial" w:cs="Arial"/>
          <w:sz w:val="24"/>
          <w:szCs w:val="24"/>
        </w:rPr>
        <w:t>administration.</w:t>
      </w:r>
    </w:p>
    <w:p w:rsidR="00543F7B" w:rsidRDefault="00543F7B" w:rsidP="00543F7B">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Provided that not more than fifty percent of the members shall be from amongst persons having a judicial background.</w:t>
      </w:r>
    </w:p>
    <w:p w:rsidR="00543F7B" w:rsidRDefault="00543F7B" w:rsidP="00543F7B">
      <w:pPr>
        <w:autoSpaceDE w:val="0"/>
        <w:autoSpaceDN w:val="0"/>
        <w:adjustRightInd w:val="0"/>
        <w:spacing w:after="0" w:line="240" w:lineRule="auto"/>
        <w:rPr>
          <w:rFonts w:ascii="Arial" w:hAnsi="Arial" w:cs="Arial"/>
          <w:sz w:val="24"/>
          <w:szCs w:val="24"/>
        </w:rPr>
      </w:pPr>
    </w:p>
    <w:p w:rsidR="00543F7B" w:rsidRDefault="00543F7B" w:rsidP="00543F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Explanation.—For the purpose of this sub-rule, the expression’ persons having a judicial background” shall mean persons having knowledge and experience of at </w:t>
      </w:r>
      <w:proofErr w:type="gramStart"/>
      <w:r w:rsidRPr="00800264">
        <w:rPr>
          <w:rFonts w:ascii="Arial" w:hAnsi="Arial" w:cs="Arial"/>
          <w:sz w:val="24"/>
          <w:szCs w:val="24"/>
        </w:rPr>
        <w:t>least  ten</w:t>
      </w:r>
      <w:proofErr w:type="gramEnd"/>
      <w:r w:rsidRPr="00800264">
        <w:rPr>
          <w:rFonts w:ascii="Arial" w:hAnsi="Arial" w:cs="Arial"/>
          <w:sz w:val="24"/>
          <w:szCs w:val="24"/>
        </w:rPr>
        <w:t xml:space="preserve">  </w:t>
      </w:r>
      <w:r w:rsidRPr="008478E8">
        <w:rPr>
          <w:rFonts w:ascii="Arial" w:hAnsi="Arial" w:cs="Arial"/>
          <w:sz w:val="24"/>
          <w:szCs w:val="24"/>
        </w:rPr>
        <w:t>years</w:t>
      </w:r>
      <w:r>
        <w:rPr>
          <w:rFonts w:ascii="Arial" w:hAnsi="Arial" w:cs="Arial"/>
          <w:sz w:val="24"/>
          <w:szCs w:val="24"/>
        </w:rPr>
        <w:t xml:space="preserve"> as a presiding officer at the district level court or any tribunal at equivalent level.</w:t>
      </w:r>
    </w:p>
    <w:p w:rsidR="005E744A" w:rsidRDefault="005E744A" w:rsidP="008478E8">
      <w:pPr>
        <w:autoSpaceDE w:val="0"/>
        <w:autoSpaceDN w:val="0"/>
        <w:adjustRightInd w:val="0"/>
        <w:spacing w:after="0" w:line="240" w:lineRule="auto"/>
        <w:rPr>
          <w:rFonts w:ascii="Arial" w:hAnsi="Arial" w:cs="Arial"/>
          <w:sz w:val="24"/>
          <w:szCs w:val="24"/>
        </w:rPr>
      </w:pPr>
    </w:p>
    <w:p w:rsidR="005E744A" w:rsidRPr="008478E8" w:rsidRDefault="005E744A" w:rsidP="00543F7B">
      <w:pPr>
        <w:autoSpaceDE w:val="0"/>
        <w:autoSpaceDN w:val="0"/>
        <w:adjustRightInd w:val="0"/>
        <w:spacing w:after="0" w:line="240" w:lineRule="auto"/>
        <w:rPr>
          <w:rFonts w:ascii="Arial" w:hAnsi="Arial" w:cs="Arial"/>
          <w:b/>
          <w:bCs/>
          <w:sz w:val="24"/>
          <w:szCs w:val="24"/>
        </w:rPr>
      </w:pPr>
      <w:r>
        <w:rPr>
          <w:rFonts w:ascii="Arial" w:hAnsi="Arial" w:cs="Arial"/>
          <w:sz w:val="24"/>
          <w:szCs w:val="24"/>
        </w:rPr>
        <w:t>(3)   Of the members of the State Commission, one shall be a woman</w:t>
      </w:r>
      <w:r w:rsidR="00543F7B">
        <w:rPr>
          <w:rFonts w:ascii="Arial" w:hAnsi="Arial" w:cs="Arial"/>
          <w:sz w:val="24"/>
          <w:szCs w:val="24"/>
        </w:rPr>
        <w:t xml:space="preserve">. </w:t>
      </w:r>
    </w:p>
    <w:p w:rsidR="008478E8" w:rsidRDefault="008478E8" w:rsidP="00BF2DAD">
      <w:pPr>
        <w:autoSpaceDE w:val="0"/>
        <w:autoSpaceDN w:val="0"/>
        <w:adjustRightInd w:val="0"/>
        <w:spacing w:after="0" w:line="240" w:lineRule="auto"/>
        <w:rPr>
          <w:rFonts w:ascii="Arial" w:hAnsi="Arial" w:cs="Arial"/>
          <w:b/>
          <w:bCs/>
          <w:sz w:val="24"/>
          <w:szCs w:val="24"/>
        </w:rPr>
      </w:pPr>
    </w:p>
    <w:p w:rsidR="00150E4C" w:rsidRPr="004F4345" w:rsidRDefault="00AF6292" w:rsidP="00150E4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4.  </w:t>
      </w:r>
      <w:r w:rsidR="00150E4C" w:rsidRPr="004F4345">
        <w:rPr>
          <w:rFonts w:ascii="Arial" w:hAnsi="Arial" w:cs="Arial"/>
          <w:b/>
          <w:bCs/>
          <w:sz w:val="24"/>
          <w:szCs w:val="24"/>
        </w:rPr>
        <w:t xml:space="preserve">Qualifications for appointment of </w:t>
      </w:r>
      <w:r w:rsidR="00AD1046">
        <w:rPr>
          <w:rFonts w:ascii="Arial" w:hAnsi="Arial" w:cs="Arial"/>
          <w:b/>
          <w:bCs/>
          <w:sz w:val="24"/>
          <w:szCs w:val="24"/>
        </w:rPr>
        <w:t xml:space="preserve">President and </w:t>
      </w:r>
      <w:r w:rsidR="00150E4C" w:rsidRPr="004F4345">
        <w:rPr>
          <w:rFonts w:ascii="Arial" w:hAnsi="Arial" w:cs="Arial"/>
          <w:b/>
          <w:bCs/>
          <w:sz w:val="24"/>
          <w:szCs w:val="24"/>
        </w:rPr>
        <w:t>Member</w:t>
      </w:r>
      <w:r w:rsidR="00150E4C">
        <w:rPr>
          <w:rFonts w:ascii="Arial" w:hAnsi="Arial" w:cs="Arial"/>
          <w:b/>
          <w:bCs/>
          <w:sz w:val="24"/>
          <w:szCs w:val="24"/>
        </w:rPr>
        <w:t xml:space="preserve"> of District Commission</w:t>
      </w:r>
      <w:r w:rsidR="00150E4C" w:rsidRPr="004F4345">
        <w:rPr>
          <w:rFonts w:ascii="Arial" w:hAnsi="Arial" w:cs="Arial"/>
          <w:sz w:val="24"/>
          <w:szCs w:val="24"/>
        </w:rPr>
        <w:t>.</w:t>
      </w:r>
      <w:r w:rsidR="00150E4C" w:rsidRPr="004F4345">
        <w:rPr>
          <w:rFonts w:ascii="Arial" w:hAnsi="Arial" w:cs="Arial"/>
          <w:b/>
          <w:bCs/>
          <w:sz w:val="24"/>
          <w:szCs w:val="24"/>
        </w:rPr>
        <w:t>—</w:t>
      </w:r>
      <w:proofErr w:type="gramStart"/>
      <w:r w:rsidR="00150E4C" w:rsidRPr="004F4345">
        <w:rPr>
          <w:rFonts w:ascii="Arial" w:hAnsi="Arial" w:cs="Arial"/>
          <w:sz w:val="24"/>
          <w:szCs w:val="24"/>
        </w:rPr>
        <w:t>The</w:t>
      </w:r>
      <w:proofErr w:type="gramEnd"/>
      <w:r w:rsidR="00150E4C" w:rsidRPr="004F4345">
        <w:rPr>
          <w:rFonts w:ascii="Arial" w:hAnsi="Arial" w:cs="Arial"/>
          <w:sz w:val="24"/>
          <w:szCs w:val="24"/>
        </w:rPr>
        <w:t xml:space="preserve"> qualification for appointment of the </w:t>
      </w:r>
      <w:r w:rsidR="00150E4C">
        <w:rPr>
          <w:rFonts w:ascii="Arial" w:hAnsi="Arial" w:cs="Arial"/>
          <w:sz w:val="24"/>
          <w:szCs w:val="24"/>
        </w:rPr>
        <w:t>President and Members shall be as follows:</w:t>
      </w:r>
    </w:p>
    <w:p w:rsidR="00150E4C" w:rsidRDefault="00150E4C" w:rsidP="00150E4C">
      <w:pPr>
        <w:autoSpaceDE w:val="0"/>
        <w:autoSpaceDN w:val="0"/>
        <w:adjustRightInd w:val="0"/>
        <w:spacing w:after="0" w:line="240" w:lineRule="auto"/>
        <w:rPr>
          <w:rFonts w:ascii="Arial" w:hAnsi="Arial" w:cs="Arial"/>
          <w:sz w:val="24"/>
          <w:szCs w:val="24"/>
        </w:rPr>
      </w:pPr>
    </w:p>
    <w:p w:rsidR="00150E4C" w:rsidRPr="008478E8" w:rsidRDefault="00150E4C" w:rsidP="00150E4C">
      <w:pPr>
        <w:autoSpaceDE w:val="0"/>
        <w:autoSpaceDN w:val="0"/>
        <w:adjustRightInd w:val="0"/>
        <w:spacing w:after="0" w:line="240" w:lineRule="auto"/>
        <w:rPr>
          <w:rFonts w:ascii="Arial" w:hAnsi="Arial" w:cs="Arial"/>
          <w:sz w:val="24"/>
          <w:szCs w:val="24"/>
        </w:rPr>
      </w:pPr>
      <w:r w:rsidRPr="008478E8">
        <w:rPr>
          <w:rFonts w:ascii="Arial" w:hAnsi="Arial" w:cs="Arial"/>
          <w:sz w:val="24"/>
          <w:szCs w:val="24"/>
        </w:rPr>
        <w:t>(1) A person shall not be qualified for appoin</w:t>
      </w:r>
      <w:r w:rsidR="00543F7B">
        <w:rPr>
          <w:rFonts w:ascii="Arial" w:hAnsi="Arial" w:cs="Arial"/>
          <w:sz w:val="24"/>
          <w:szCs w:val="24"/>
        </w:rPr>
        <w:t xml:space="preserve">tment as President, unless </w:t>
      </w:r>
      <w:proofErr w:type="gramStart"/>
      <w:r w:rsidR="00543F7B">
        <w:rPr>
          <w:rFonts w:ascii="Arial" w:hAnsi="Arial" w:cs="Arial"/>
          <w:sz w:val="24"/>
          <w:szCs w:val="24"/>
        </w:rPr>
        <w:t xml:space="preserve">he </w:t>
      </w:r>
      <w:r w:rsidRPr="008478E8">
        <w:rPr>
          <w:rFonts w:ascii="Arial" w:hAnsi="Arial" w:cs="Arial"/>
          <w:sz w:val="24"/>
          <w:szCs w:val="24"/>
        </w:rPr>
        <w:t xml:space="preserve"> is</w:t>
      </w:r>
      <w:proofErr w:type="gramEnd"/>
      <w:r w:rsidRPr="008478E8">
        <w:rPr>
          <w:rFonts w:ascii="Arial" w:hAnsi="Arial" w:cs="Arial"/>
          <w:sz w:val="24"/>
          <w:szCs w:val="24"/>
        </w:rPr>
        <w:t xml:space="preserve">, or has been, or is qualified to be, a </w:t>
      </w:r>
      <w:r>
        <w:rPr>
          <w:rFonts w:ascii="Arial" w:hAnsi="Arial" w:cs="Arial"/>
          <w:sz w:val="24"/>
          <w:szCs w:val="24"/>
        </w:rPr>
        <w:t xml:space="preserve">District </w:t>
      </w:r>
      <w:r w:rsidR="00543F7B">
        <w:rPr>
          <w:rFonts w:ascii="Arial" w:hAnsi="Arial" w:cs="Arial"/>
          <w:sz w:val="24"/>
          <w:szCs w:val="24"/>
        </w:rPr>
        <w:t xml:space="preserve">Judge; </w:t>
      </w:r>
    </w:p>
    <w:p w:rsidR="00150E4C" w:rsidRDefault="00150E4C" w:rsidP="00150E4C">
      <w:pPr>
        <w:autoSpaceDE w:val="0"/>
        <w:autoSpaceDN w:val="0"/>
        <w:adjustRightInd w:val="0"/>
        <w:spacing w:after="0" w:line="240" w:lineRule="auto"/>
        <w:jc w:val="both"/>
        <w:rPr>
          <w:rFonts w:ascii="Arial" w:hAnsi="Arial" w:cs="Arial"/>
          <w:sz w:val="24"/>
          <w:szCs w:val="24"/>
        </w:rPr>
      </w:pPr>
    </w:p>
    <w:p w:rsidR="00150E4C" w:rsidRDefault="00150E4C" w:rsidP="00150E4C">
      <w:pPr>
        <w:autoSpaceDE w:val="0"/>
        <w:autoSpaceDN w:val="0"/>
        <w:adjustRightInd w:val="0"/>
        <w:spacing w:after="0" w:line="240" w:lineRule="auto"/>
        <w:rPr>
          <w:rFonts w:ascii="Times New Roman" w:hAnsi="Times New Roman" w:cs="Times New Roman"/>
          <w:sz w:val="19"/>
          <w:szCs w:val="19"/>
        </w:rPr>
      </w:pPr>
    </w:p>
    <w:p w:rsidR="00150E4C" w:rsidRDefault="00150E4C" w:rsidP="00150E4C">
      <w:pPr>
        <w:autoSpaceDE w:val="0"/>
        <w:autoSpaceDN w:val="0"/>
        <w:adjustRightInd w:val="0"/>
        <w:spacing w:after="0" w:line="240" w:lineRule="auto"/>
        <w:jc w:val="both"/>
        <w:rPr>
          <w:rFonts w:ascii="Arial" w:hAnsi="Arial" w:cs="Arial"/>
          <w:sz w:val="24"/>
          <w:szCs w:val="24"/>
        </w:rPr>
      </w:pPr>
      <w:r w:rsidRPr="008478E8">
        <w:rPr>
          <w:rFonts w:ascii="Arial" w:hAnsi="Arial" w:cs="Arial"/>
          <w:sz w:val="24"/>
          <w:szCs w:val="24"/>
        </w:rPr>
        <w:t>(2) A person shall not be</w:t>
      </w:r>
      <w:r>
        <w:rPr>
          <w:rFonts w:ascii="Arial" w:hAnsi="Arial" w:cs="Arial"/>
          <w:sz w:val="24"/>
          <w:szCs w:val="24"/>
        </w:rPr>
        <w:t xml:space="preserve"> </w:t>
      </w:r>
      <w:r w:rsidRPr="008478E8">
        <w:rPr>
          <w:rFonts w:ascii="Arial" w:hAnsi="Arial" w:cs="Arial"/>
          <w:sz w:val="24"/>
          <w:szCs w:val="24"/>
        </w:rPr>
        <w:t>qualified for appointment as</w:t>
      </w:r>
      <w:r>
        <w:rPr>
          <w:rFonts w:ascii="Arial" w:hAnsi="Arial" w:cs="Arial"/>
          <w:sz w:val="24"/>
          <w:szCs w:val="24"/>
        </w:rPr>
        <w:t xml:space="preserve"> </w:t>
      </w:r>
      <w:r w:rsidRPr="008478E8">
        <w:rPr>
          <w:rFonts w:ascii="Arial" w:hAnsi="Arial" w:cs="Arial"/>
          <w:sz w:val="24"/>
          <w:szCs w:val="24"/>
        </w:rPr>
        <w:t>Member unless he is</w:t>
      </w:r>
      <w:r w:rsidR="006F29B1">
        <w:rPr>
          <w:rFonts w:ascii="Arial" w:hAnsi="Arial" w:cs="Arial"/>
          <w:sz w:val="24"/>
          <w:szCs w:val="24"/>
        </w:rPr>
        <w:t>-</w:t>
      </w:r>
      <w:r w:rsidRPr="008478E8">
        <w:rPr>
          <w:rFonts w:ascii="Arial" w:hAnsi="Arial" w:cs="Arial"/>
          <w:sz w:val="24"/>
          <w:szCs w:val="24"/>
        </w:rPr>
        <w:t xml:space="preserve"> </w:t>
      </w:r>
    </w:p>
    <w:p w:rsidR="0056567C" w:rsidRDefault="0056567C" w:rsidP="00150E4C">
      <w:pPr>
        <w:autoSpaceDE w:val="0"/>
        <w:autoSpaceDN w:val="0"/>
        <w:adjustRightInd w:val="0"/>
        <w:spacing w:after="0" w:line="240" w:lineRule="auto"/>
        <w:jc w:val="both"/>
        <w:rPr>
          <w:rFonts w:ascii="Arial" w:hAnsi="Arial" w:cs="Arial"/>
          <w:sz w:val="24"/>
          <w:szCs w:val="24"/>
        </w:rPr>
      </w:pPr>
    </w:p>
    <w:p w:rsidR="00150E4C" w:rsidRDefault="00150E4C" w:rsidP="0015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of</w:t>
      </w:r>
      <w:proofErr w:type="gramEnd"/>
      <w:r>
        <w:rPr>
          <w:rFonts w:ascii="Arial" w:hAnsi="Arial" w:cs="Arial"/>
          <w:sz w:val="24"/>
          <w:szCs w:val="24"/>
        </w:rPr>
        <w:t xml:space="preserve"> not less than thirty-five years of age; and </w:t>
      </w:r>
    </w:p>
    <w:p w:rsidR="00150E4C" w:rsidRDefault="00150E4C" w:rsidP="0015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possesses a </w:t>
      </w:r>
      <w:r w:rsidR="007A57B4">
        <w:rPr>
          <w:rFonts w:ascii="Arial" w:hAnsi="Arial" w:cs="Arial"/>
          <w:sz w:val="24"/>
          <w:szCs w:val="24"/>
        </w:rPr>
        <w:t>bachelor’s</w:t>
      </w:r>
      <w:r>
        <w:rPr>
          <w:rFonts w:ascii="Arial" w:hAnsi="Arial" w:cs="Arial"/>
          <w:sz w:val="24"/>
          <w:szCs w:val="24"/>
        </w:rPr>
        <w:t xml:space="preserve"> degree from a recognised university; and </w:t>
      </w:r>
    </w:p>
    <w:p w:rsidR="00150E4C" w:rsidRPr="00D44576" w:rsidRDefault="00150E4C" w:rsidP="00150E4C">
      <w:pPr>
        <w:autoSpaceDE w:val="0"/>
        <w:autoSpaceDN w:val="0"/>
        <w:adjustRightInd w:val="0"/>
        <w:spacing w:after="0" w:line="240" w:lineRule="auto"/>
        <w:jc w:val="both"/>
        <w:rPr>
          <w:rFonts w:ascii="Arial" w:hAnsi="Arial" w:cs="Arial"/>
          <w:strike/>
          <w:sz w:val="24"/>
          <w:szCs w:val="24"/>
        </w:rPr>
      </w:pPr>
      <w:r>
        <w:rPr>
          <w:rFonts w:ascii="Arial" w:hAnsi="Arial" w:cs="Arial"/>
          <w:sz w:val="24"/>
          <w:szCs w:val="24"/>
        </w:rPr>
        <w:t xml:space="preserve">(c )  </w:t>
      </w:r>
      <w:r w:rsidRPr="008478E8">
        <w:rPr>
          <w:rFonts w:ascii="Arial" w:hAnsi="Arial" w:cs="Arial"/>
          <w:sz w:val="24"/>
          <w:szCs w:val="24"/>
        </w:rPr>
        <w:t>a person</w:t>
      </w:r>
      <w:r>
        <w:rPr>
          <w:rFonts w:ascii="Arial" w:hAnsi="Arial" w:cs="Arial"/>
          <w:sz w:val="24"/>
          <w:szCs w:val="24"/>
        </w:rPr>
        <w:t xml:space="preserve">  </w:t>
      </w:r>
      <w:r w:rsidRPr="008478E8">
        <w:rPr>
          <w:rFonts w:ascii="Arial" w:hAnsi="Arial" w:cs="Arial"/>
          <w:sz w:val="24"/>
          <w:szCs w:val="24"/>
        </w:rPr>
        <w:t>of ability, integrity and</w:t>
      </w:r>
      <w:r>
        <w:rPr>
          <w:rFonts w:ascii="Arial" w:hAnsi="Arial" w:cs="Arial"/>
          <w:sz w:val="24"/>
          <w:szCs w:val="24"/>
        </w:rPr>
        <w:t xml:space="preserve"> </w:t>
      </w:r>
      <w:r w:rsidRPr="008478E8">
        <w:rPr>
          <w:rFonts w:ascii="Arial" w:hAnsi="Arial" w:cs="Arial"/>
          <w:sz w:val="24"/>
          <w:szCs w:val="24"/>
        </w:rPr>
        <w:t>standing, and having special</w:t>
      </w:r>
      <w:r>
        <w:rPr>
          <w:rFonts w:ascii="Arial" w:hAnsi="Arial" w:cs="Arial"/>
          <w:sz w:val="24"/>
          <w:szCs w:val="24"/>
        </w:rPr>
        <w:t xml:space="preserve"> </w:t>
      </w:r>
      <w:r w:rsidRPr="008478E8">
        <w:rPr>
          <w:rFonts w:ascii="Arial" w:hAnsi="Arial" w:cs="Arial"/>
          <w:sz w:val="24"/>
          <w:szCs w:val="24"/>
        </w:rPr>
        <w:t>knowledge of, and</w:t>
      </w:r>
      <w:r>
        <w:rPr>
          <w:rFonts w:ascii="Arial" w:hAnsi="Arial" w:cs="Arial"/>
          <w:sz w:val="24"/>
          <w:szCs w:val="24"/>
        </w:rPr>
        <w:t xml:space="preserve"> </w:t>
      </w:r>
      <w:r w:rsidRPr="008478E8">
        <w:rPr>
          <w:rFonts w:ascii="Arial" w:hAnsi="Arial" w:cs="Arial"/>
          <w:sz w:val="24"/>
          <w:szCs w:val="24"/>
        </w:rPr>
        <w:t>professional experience of not</w:t>
      </w:r>
      <w:r>
        <w:rPr>
          <w:rFonts w:ascii="Arial" w:hAnsi="Arial" w:cs="Arial"/>
          <w:sz w:val="24"/>
          <w:szCs w:val="24"/>
        </w:rPr>
        <w:t xml:space="preserve"> </w:t>
      </w:r>
      <w:r w:rsidRPr="008478E8">
        <w:rPr>
          <w:rFonts w:ascii="Arial" w:hAnsi="Arial" w:cs="Arial"/>
          <w:sz w:val="24"/>
          <w:szCs w:val="24"/>
        </w:rPr>
        <w:t xml:space="preserve">less than </w:t>
      </w:r>
      <w:r w:rsidRPr="00800264">
        <w:rPr>
          <w:rFonts w:ascii="Arial" w:hAnsi="Arial" w:cs="Arial"/>
          <w:sz w:val="24"/>
          <w:szCs w:val="24"/>
        </w:rPr>
        <w:t xml:space="preserve">fifteen  years </w:t>
      </w:r>
      <w:r w:rsidRPr="008478E8">
        <w:rPr>
          <w:rFonts w:ascii="Arial" w:hAnsi="Arial" w:cs="Arial"/>
          <w:sz w:val="24"/>
          <w:szCs w:val="24"/>
        </w:rPr>
        <w:t>in</w:t>
      </w:r>
      <w:r>
        <w:rPr>
          <w:rFonts w:ascii="Arial" w:hAnsi="Arial" w:cs="Arial"/>
          <w:sz w:val="24"/>
          <w:szCs w:val="24"/>
        </w:rPr>
        <w:t xml:space="preserve"> </w:t>
      </w:r>
      <w:r w:rsidRPr="008478E8">
        <w:rPr>
          <w:rFonts w:ascii="Arial" w:hAnsi="Arial" w:cs="Arial"/>
          <w:sz w:val="24"/>
          <w:szCs w:val="24"/>
        </w:rPr>
        <w:t>economics, business,</w:t>
      </w:r>
      <w:r>
        <w:rPr>
          <w:rFonts w:ascii="Arial" w:hAnsi="Arial" w:cs="Arial"/>
          <w:sz w:val="24"/>
          <w:szCs w:val="24"/>
        </w:rPr>
        <w:t xml:space="preserve"> </w:t>
      </w:r>
      <w:r w:rsidRPr="008478E8">
        <w:rPr>
          <w:rFonts w:ascii="Arial" w:hAnsi="Arial" w:cs="Arial"/>
          <w:sz w:val="24"/>
          <w:szCs w:val="24"/>
        </w:rPr>
        <w:t>commerce, law, finance,</w:t>
      </w:r>
      <w:r>
        <w:rPr>
          <w:rFonts w:ascii="Arial" w:hAnsi="Arial" w:cs="Arial"/>
          <w:sz w:val="24"/>
          <w:szCs w:val="24"/>
        </w:rPr>
        <w:t xml:space="preserve"> </w:t>
      </w:r>
      <w:r w:rsidRPr="008478E8">
        <w:rPr>
          <w:rFonts w:ascii="Arial" w:hAnsi="Arial" w:cs="Arial"/>
          <w:sz w:val="24"/>
          <w:szCs w:val="24"/>
        </w:rPr>
        <w:t>accountancy, management,</w:t>
      </w:r>
      <w:r>
        <w:rPr>
          <w:rFonts w:ascii="Arial" w:hAnsi="Arial" w:cs="Arial"/>
          <w:sz w:val="24"/>
          <w:szCs w:val="24"/>
        </w:rPr>
        <w:t xml:space="preserve"> </w:t>
      </w:r>
      <w:r w:rsidRPr="008478E8">
        <w:rPr>
          <w:rFonts w:ascii="Arial" w:hAnsi="Arial" w:cs="Arial"/>
          <w:sz w:val="24"/>
          <w:szCs w:val="24"/>
        </w:rPr>
        <w:t>industry, public affairs,</w:t>
      </w:r>
      <w:r>
        <w:rPr>
          <w:rFonts w:ascii="Arial" w:hAnsi="Arial" w:cs="Arial"/>
          <w:sz w:val="24"/>
          <w:szCs w:val="24"/>
        </w:rPr>
        <w:t xml:space="preserve"> </w:t>
      </w:r>
      <w:r w:rsidR="00AB056E">
        <w:rPr>
          <w:rFonts w:ascii="Arial" w:hAnsi="Arial" w:cs="Arial"/>
          <w:sz w:val="24"/>
          <w:szCs w:val="24"/>
        </w:rPr>
        <w:t xml:space="preserve">or </w:t>
      </w:r>
      <w:r w:rsidR="00B91F5E">
        <w:rPr>
          <w:rFonts w:ascii="Arial" w:hAnsi="Arial" w:cs="Arial"/>
          <w:sz w:val="24"/>
          <w:szCs w:val="24"/>
        </w:rPr>
        <w:t>administration.</w:t>
      </w:r>
    </w:p>
    <w:p w:rsidR="00150E4C" w:rsidRDefault="00150E4C" w:rsidP="00150E4C">
      <w:pPr>
        <w:autoSpaceDE w:val="0"/>
        <w:autoSpaceDN w:val="0"/>
        <w:adjustRightInd w:val="0"/>
        <w:spacing w:after="0" w:line="240" w:lineRule="auto"/>
        <w:rPr>
          <w:rFonts w:ascii="Arial" w:hAnsi="Arial" w:cs="Arial"/>
          <w:sz w:val="24"/>
          <w:szCs w:val="24"/>
        </w:rPr>
      </w:pPr>
    </w:p>
    <w:p w:rsidR="006F29B1" w:rsidRDefault="006F29B1" w:rsidP="00150E4C">
      <w:pPr>
        <w:autoSpaceDE w:val="0"/>
        <w:autoSpaceDN w:val="0"/>
        <w:adjustRightInd w:val="0"/>
        <w:spacing w:after="0" w:line="240" w:lineRule="auto"/>
        <w:rPr>
          <w:rFonts w:ascii="Arial" w:hAnsi="Arial" w:cs="Arial"/>
          <w:sz w:val="24"/>
          <w:szCs w:val="24"/>
        </w:rPr>
      </w:pPr>
    </w:p>
    <w:p w:rsidR="006F29B1" w:rsidRDefault="006F29B1" w:rsidP="00150E4C">
      <w:pPr>
        <w:autoSpaceDE w:val="0"/>
        <w:autoSpaceDN w:val="0"/>
        <w:adjustRightInd w:val="0"/>
        <w:spacing w:after="0" w:line="240" w:lineRule="auto"/>
        <w:rPr>
          <w:rFonts w:ascii="Arial" w:hAnsi="Arial" w:cs="Arial"/>
          <w:sz w:val="24"/>
          <w:szCs w:val="24"/>
        </w:rPr>
      </w:pPr>
      <w:r>
        <w:rPr>
          <w:rFonts w:ascii="Arial" w:hAnsi="Arial" w:cs="Arial"/>
          <w:sz w:val="24"/>
          <w:szCs w:val="24"/>
        </w:rPr>
        <w:tab/>
        <w:t>Provided that of the members, one shall be a woman.</w:t>
      </w:r>
    </w:p>
    <w:p w:rsidR="006F29B1" w:rsidRDefault="006F29B1" w:rsidP="00150E4C">
      <w:pPr>
        <w:autoSpaceDE w:val="0"/>
        <w:autoSpaceDN w:val="0"/>
        <w:adjustRightInd w:val="0"/>
        <w:spacing w:after="0" w:line="240" w:lineRule="auto"/>
        <w:rPr>
          <w:rFonts w:ascii="Arial" w:hAnsi="Arial" w:cs="Arial"/>
          <w:sz w:val="24"/>
          <w:szCs w:val="24"/>
        </w:rPr>
      </w:pPr>
    </w:p>
    <w:p w:rsidR="004213DE" w:rsidRPr="00AF6292" w:rsidRDefault="00AF6292" w:rsidP="00AF6292">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5.    Disqualification for appointment of President and Member of State Commission and District Commission.-- </w:t>
      </w:r>
      <w:r w:rsidR="00150E4C">
        <w:rPr>
          <w:rFonts w:ascii="Arial" w:eastAsia="Times New Roman" w:hAnsi="Arial" w:cs="Arial"/>
          <w:sz w:val="24"/>
          <w:szCs w:val="24"/>
          <w:lang w:val="en-IN" w:eastAsia="en-IN" w:bidi="ar-SA"/>
        </w:rPr>
        <w:t xml:space="preserve"> </w:t>
      </w:r>
      <w:r w:rsidR="004213DE" w:rsidRPr="004213DE">
        <w:rPr>
          <w:rFonts w:ascii="Arial" w:eastAsia="Times New Roman" w:hAnsi="Arial" w:cs="Arial"/>
          <w:sz w:val="24"/>
          <w:szCs w:val="24"/>
          <w:lang w:val="en-IN" w:eastAsia="en-IN" w:bidi="ar-SA"/>
        </w:rPr>
        <w:t>A person shall be disqualified for appointment as</w:t>
      </w:r>
      <w:r w:rsidR="00150E4C">
        <w:rPr>
          <w:rFonts w:ascii="Arial" w:eastAsia="Times New Roman" w:hAnsi="Arial" w:cs="Arial"/>
          <w:sz w:val="24"/>
          <w:szCs w:val="24"/>
          <w:lang w:val="en-IN" w:eastAsia="en-IN" w:bidi="ar-SA"/>
        </w:rPr>
        <w:t xml:space="preserve"> President or </w:t>
      </w:r>
      <w:r w:rsidR="00150E4C" w:rsidRPr="004213DE">
        <w:rPr>
          <w:rFonts w:ascii="Arial" w:eastAsia="Times New Roman" w:hAnsi="Arial" w:cs="Arial"/>
          <w:sz w:val="24"/>
          <w:szCs w:val="24"/>
          <w:lang w:val="en-IN" w:eastAsia="en-IN" w:bidi="ar-SA"/>
        </w:rPr>
        <w:t>a</w:t>
      </w:r>
      <w:r w:rsidR="004213DE" w:rsidRPr="004213DE">
        <w:rPr>
          <w:rFonts w:ascii="Arial" w:eastAsia="Times New Roman" w:hAnsi="Arial" w:cs="Arial"/>
          <w:sz w:val="24"/>
          <w:szCs w:val="24"/>
          <w:lang w:val="en-IN" w:eastAsia="en-IN" w:bidi="ar-SA"/>
        </w:rPr>
        <w:t xml:space="preserve"> member</w:t>
      </w:r>
      <w:r>
        <w:rPr>
          <w:rFonts w:ascii="Arial" w:eastAsia="Times New Roman" w:hAnsi="Arial" w:cs="Arial"/>
          <w:sz w:val="24"/>
          <w:szCs w:val="24"/>
          <w:lang w:val="en-IN" w:eastAsia="en-IN" w:bidi="ar-SA"/>
        </w:rPr>
        <w:t xml:space="preserve"> of the State Commission or District Commission </w:t>
      </w:r>
      <w:r w:rsidR="004213DE" w:rsidRPr="004213DE">
        <w:rPr>
          <w:rFonts w:ascii="Arial" w:eastAsia="Times New Roman" w:hAnsi="Arial" w:cs="Arial"/>
          <w:sz w:val="24"/>
          <w:szCs w:val="24"/>
          <w:lang w:val="en-IN" w:eastAsia="en-IN" w:bidi="ar-SA"/>
        </w:rPr>
        <w:t xml:space="preserve"> if he—</w:t>
      </w:r>
    </w:p>
    <w:p w:rsidR="004213DE" w:rsidRDefault="004213DE" w:rsidP="004213DE">
      <w:pPr>
        <w:spacing w:after="0" w:line="240" w:lineRule="auto"/>
        <w:rPr>
          <w:rFonts w:ascii="Arial" w:eastAsia="Times New Roman" w:hAnsi="Arial" w:cs="Arial"/>
          <w:color w:val="000000"/>
          <w:sz w:val="24"/>
          <w:szCs w:val="24"/>
          <w:lang w:val="en-IN" w:eastAsia="en-IN" w:bidi="ar-SA"/>
        </w:rPr>
      </w:pPr>
    </w:p>
    <w:p w:rsidR="004213DE" w:rsidRPr="004213DE" w:rsidRDefault="004213DE" w:rsidP="00150E4C">
      <w:pPr>
        <w:spacing w:after="0" w:line="240" w:lineRule="auto"/>
        <w:ind w:left="360" w:hanging="360"/>
        <w:jc w:val="both"/>
        <w:rPr>
          <w:rFonts w:ascii="Arial" w:eastAsia="Times New Roman" w:hAnsi="Arial" w:cs="Arial"/>
          <w:color w:val="000000"/>
          <w:sz w:val="24"/>
          <w:szCs w:val="24"/>
          <w:lang w:val="en-IN" w:eastAsia="en-IN" w:bidi="ar-SA"/>
        </w:rPr>
      </w:pPr>
      <w:r w:rsidRPr="004213DE">
        <w:rPr>
          <w:rFonts w:ascii="Arial" w:eastAsia="Times New Roman" w:hAnsi="Arial" w:cs="Arial"/>
          <w:color w:val="000000"/>
          <w:sz w:val="24"/>
          <w:szCs w:val="24"/>
          <w:lang w:val="en-IN" w:eastAsia="en-IN" w:bidi="ar-SA"/>
        </w:rPr>
        <w:t xml:space="preserve">(a)  </w:t>
      </w:r>
      <w:proofErr w:type="gramStart"/>
      <w:r w:rsidRPr="004213DE">
        <w:rPr>
          <w:rFonts w:ascii="Arial" w:eastAsia="Times New Roman" w:hAnsi="Arial" w:cs="Arial"/>
          <w:color w:val="000000"/>
          <w:sz w:val="24"/>
          <w:szCs w:val="24"/>
          <w:lang w:val="en-IN" w:eastAsia="en-IN" w:bidi="ar-SA"/>
        </w:rPr>
        <w:t>has</w:t>
      </w:r>
      <w:proofErr w:type="gramEnd"/>
      <w:r w:rsidRPr="004213DE">
        <w:rPr>
          <w:rFonts w:ascii="Arial" w:eastAsia="Times New Roman" w:hAnsi="Arial" w:cs="Arial"/>
          <w:color w:val="000000"/>
          <w:sz w:val="24"/>
          <w:szCs w:val="24"/>
          <w:lang w:val="en-IN" w:eastAsia="en-IN" w:bidi="ar-SA"/>
        </w:rPr>
        <w:t xml:space="preserve"> been convicted and sentenced to imprisonment for an offence which, in the opinion of the state Government involves moral turpitude; or</w:t>
      </w:r>
    </w:p>
    <w:p w:rsidR="004213DE" w:rsidRPr="004213DE" w:rsidRDefault="004213DE" w:rsidP="00150E4C">
      <w:pPr>
        <w:spacing w:after="0" w:line="240" w:lineRule="auto"/>
        <w:ind w:left="360" w:hanging="360"/>
        <w:jc w:val="both"/>
        <w:rPr>
          <w:rFonts w:ascii="Arial" w:eastAsia="Times New Roman" w:hAnsi="Arial" w:cs="Arial"/>
          <w:color w:val="000000"/>
          <w:sz w:val="24"/>
          <w:szCs w:val="24"/>
          <w:lang w:val="en-IN" w:eastAsia="en-IN" w:bidi="ar-SA"/>
        </w:rPr>
      </w:pPr>
      <w:r w:rsidRPr="004213DE">
        <w:rPr>
          <w:rFonts w:ascii="Arial" w:eastAsia="Times New Roman" w:hAnsi="Arial" w:cs="Arial"/>
          <w:sz w:val="24"/>
          <w:szCs w:val="24"/>
          <w:lang w:val="en-IN" w:eastAsia="en-IN" w:bidi="ar-SA"/>
        </w:rPr>
        <w:t xml:space="preserve">(b)  </w:t>
      </w:r>
      <w:proofErr w:type="gramStart"/>
      <w:r w:rsidRPr="004213DE">
        <w:rPr>
          <w:rFonts w:ascii="Arial" w:eastAsia="Times New Roman" w:hAnsi="Arial" w:cs="Arial"/>
          <w:sz w:val="24"/>
          <w:szCs w:val="24"/>
          <w:lang w:val="en-IN" w:eastAsia="en-IN" w:bidi="ar-SA"/>
        </w:rPr>
        <w:t>is</w:t>
      </w:r>
      <w:proofErr w:type="gramEnd"/>
      <w:r w:rsidRPr="004213DE">
        <w:rPr>
          <w:rFonts w:ascii="Arial" w:eastAsia="Times New Roman" w:hAnsi="Arial" w:cs="Arial"/>
          <w:sz w:val="24"/>
          <w:szCs w:val="24"/>
          <w:lang w:val="en-IN" w:eastAsia="en-IN" w:bidi="ar-SA"/>
        </w:rPr>
        <w:t xml:space="preserve"> an undischarged insolvent; or</w:t>
      </w:r>
    </w:p>
    <w:p w:rsidR="004213DE" w:rsidRPr="004213DE" w:rsidRDefault="004213DE" w:rsidP="00150E4C">
      <w:pPr>
        <w:spacing w:after="0" w:line="240" w:lineRule="auto"/>
        <w:ind w:left="360" w:hanging="360"/>
        <w:jc w:val="both"/>
        <w:rPr>
          <w:rFonts w:ascii="Arial" w:eastAsia="Times New Roman" w:hAnsi="Arial" w:cs="Arial"/>
          <w:color w:val="000000"/>
          <w:sz w:val="24"/>
          <w:szCs w:val="24"/>
          <w:lang w:val="en-IN" w:eastAsia="en-IN" w:bidi="ar-SA"/>
        </w:rPr>
      </w:pPr>
      <w:r w:rsidRPr="004213DE">
        <w:rPr>
          <w:rFonts w:ascii="Arial" w:eastAsia="Times New Roman" w:hAnsi="Arial" w:cs="Arial"/>
          <w:sz w:val="24"/>
          <w:szCs w:val="24"/>
          <w:lang w:val="en-IN" w:eastAsia="en-IN" w:bidi="ar-SA"/>
        </w:rPr>
        <w:t xml:space="preserve">(c)  </w:t>
      </w:r>
      <w:proofErr w:type="gramStart"/>
      <w:r w:rsidRPr="004213DE">
        <w:rPr>
          <w:rFonts w:ascii="Arial" w:eastAsia="Times New Roman" w:hAnsi="Arial" w:cs="Arial"/>
          <w:sz w:val="24"/>
          <w:szCs w:val="24"/>
          <w:lang w:val="en-IN" w:eastAsia="en-IN" w:bidi="ar-SA"/>
        </w:rPr>
        <w:t>is</w:t>
      </w:r>
      <w:proofErr w:type="gramEnd"/>
      <w:r w:rsidRPr="004213DE">
        <w:rPr>
          <w:rFonts w:ascii="Arial" w:eastAsia="Times New Roman" w:hAnsi="Arial" w:cs="Arial"/>
          <w:sz w:val="24"/>
          <w:szCs w:val="24"/>
          <w:lang w:val="en-IN" w:eastAsia="en-IN" w:bidi="ar-SA"/>
        </w:rPr>
        <w:t xml:space="preserve"> of unsound mind and stands so declared by a competent court; or</w:t>
      </w:r>
    </w:p>
    <w:p w:rsidR="004213DE" w:rsidRPr="004213DE" w:rsidRDefault="004213DE" w:rsidP="00150E4C">
      <w:pPr>
        <w:spacing w:after="0" w:line="240" w:lineRule="auto"/>
        <w:ind w:left="360" w:hanging="360"/>
        <w:jc w:val="both"/>
        <w:rPr>
          <w:rFonts w:ascii="Arial" w:eastAsia="Times New Roman" w:hAnsi="Arial" w:cs="Arial"/>
          <w:color w:val="000000"/>
          <w:sz w:val="24"/>
          <w:szCs w:val="24"/>
          <w:lang w:val="en-IN" w:eastAsia="en-IN" w:bidi="ar-SA"/>
        </w:rPr>
      </w:pPr>
      <w:r w:rsidRPr="004213DE">
        <w:rPr>
          <w:rFonts w:ascii="Arial" w:eastAsia="Times New Roman" w:hAnsi="Arial" w:cs="Arial"/>
          <w:sz w:val="24"/>
          <w:szCs w:val="24"/>
          <w:lang w:val="en-IN" w:eastAsia="en-IN" w:bidi="ar-SA"/>
        </w:rPr>
        <w:t xml:space="preserve">(d)  </w:t>
      </w:r>
      <w:proofErr w:type="gramStart"/>
      <w:r w:rsidRPr="004213DE">
        <w:rPr>
          <w:rFonts w:ascii="Arial" w:eastAsia="Times New Roman" w:hAnsi="Arial" w:cs="Arial"/>
          <w:sz w:val="24"/>
          <w:szCs w:val="24"/>
          <w:lang w:val="en-IN" w:eastAsia="en-IN" w:bidi="ar-SA"/>
        </w:rPr>
        <w:t>has</w:t>
      </w:r>
      <w:proofErr w:type="gramEnd"/>
      <w:r w:rsidRPr="004213DE">
        <w:rPr>
          <w:rFonts w:ascii="Arial" w:eastAsia="Times New Roman" w:hAnsi="Arial" w:cs="Arial"/>
          <w:sz w:val="24"/>
          <w:szCs w:val="24"/>
          <w:lang w:val="en-IN" w:eastAsia="en-IN" w:bidi="ar-SA"/>
        </w:rPr>
        <w:t xml:space="preserve"> been removed or dismissed from the service of the Government or a body corporate owned or controlled by the Government; or</w:t>
      </w:r>
    </w:p>
    <w:p w:rsidR="004213DE" w:rsidRPr="004213DE" w:rsidRDefault="004213DE" w:rsidP="00150E4C">
      <w:pPr>
        <w:spacing w:after="0" w:line="240" w:lineRule="auto"/>
        <w:ind w:left="360" w:hanging="360"/>
        <w:jc w:val="both"/>
        <w:rPr>
          <w:rFonts w:ascii="Arial" w:eastAsia="Times New Roman" w:hAnsi="Arial" w:cs="Arial"/>
          <w:color w:val="000000"/>
          <w:sz w:val="24"/>
          <w:szCs w:val="24"/>
          <w:lang w:val="en-IN" w:eastAsia="en-IN" w:bidi="ar-SA"/>
        </w:rPr>
      </w:pPr>
      <w:r w:rsidRPr="004213DE">
        <w:rPr>
          <w:rFonts w:ascii="Arial" w:eastAsia="Times New Roman" w:hAnsi="Arial" w:cs="Arial"/>
          <w:sz w:val="24"/>
          <w:szCs w:val="24"/>
          <w:lang w:val="en-IN" w:eastAsia="en-IN" w:bidi="ar-SA"/>
        </w:rPr>
        <w:t xml:space="preserve">(e)  </w:t>
      </w:r>
      <w:proofErr w:type="gramStart"/>
      <w:r w:rsidRPr="004213DE">
        <w:rPr>
          <w:rFonts w:ascii="Arial" w:eastAsia="Times New Roman" w:hAnsi="Arial" w:cs="Arial"/>
          <w:sz w:val="24"/>
          <w:szCs w:val="24"/>
          <w:lang w:val="en-IN" w:eastAsia="en-IN" w:bidi="ar-SA"/>
        </w:rPr>
        <w:t>has</w:t>
      </w:r>
      <w:proofErr w:type="gramEnd"/>
      <w:r w:rsidRPr="004213DE">
        <w:rPr>
          <w:rFonts w:ascii="Arial" w:eastAsia="Times New Roman" w:hAnsi="Arial" w:cs="Arial"/>
          <w:sz w:val="24"/>
          <w:szCs w:val="24"/>
          <w:lang w:val="en-IN" w:eastAsia="en-IN" w:bidi="ar-SA"/>
        </w:rPr>
        <w:t xml:space="preserve">, in the opinion of the state Government, such financial or other interest as is likely to affect prejudicially the discharge by him of his functions as </w:t>
      </w:r>
      <w:r w:rsidR="00150E4C">
        <w:rPr>
          <w:rFonts w:ascii="Arial" w:eastAsia="Times New Roman" w:hAnsi="Arial" w:cs="Arial"/>
          <w:sz w:val="24"/>
          <w:szCs w:val="24"/>
          <w:lang w:val="en-IN" w:eastAsia="en-IN" w:bidi="ar-SA"/>
        </w:rPr>
        <w:t xml:space="preserve">President or </w:t>
      </w:r>
      <w:r w:rsidRPr="004213DE">
        <w:rPr>
          <w:rFonts w:ascii="Arial" w:eastAsia="Times New Roman" w:hAnsi="Arial" w:cs="Arial"/>
          <w:sz w:val="24"/>
          <w:szCs w:val="24"/>
          <w:lang w:val="en-IN" w:eastAsia="en-IN" w:bidi="ar-SA"/>
        </w:rPr>
        <w:t>a m</w:t>
      </w:r>
      <w:r w:rsidR="00150E4C">
        <w:rPr>
          <w:rFonts w:ascii="Arial" w:eastAsia="Times New Roman" w:hAnsi="Arial" w:cs="Arial"/>
          <w:sz w:val="24"/>
          <w:szCs w:val="24"/>
          <w:lang w:val="en-IN" w:eastAsia="en-IN" w:bidi="ar-SA"/>
        </w:rPr>
        <w:t>ember.</w:t>
      </w:r>
    </w:p>
    <w:p w:rsidR="004213DE" w:rsidRDefault="004213DE" w:rsidP="003718FC">
      <w:pPr>
        <w:autoSpaceDE w:val="0"/>
        <w:autoSpaceDN w:val="0"/>
        <w:adjustRightInd w:val="0"/>
        <w:spacing w:after="0" w:line="240" w:lineRule="auto"/>
        <w:jc w:val="both"/>
        <w:rPr>
          <w:rFonts w:ascii="Arial" w:hAnsi="Arial" w:cs="Arial"/>
          <w:b/>
          <w:bCs/>
          <w:sz w:val="24"/>
          <w:szCs w:val="24"/>
        </w:rPr>
      </w:pPr>
    </w:p>
    <w:p w:rsidR="00167B69" w:rsidRDefault="00AF6292" w:rsidP="00315643">
      <w:pPr>
        <w:autoSpaceDE w:val="0"/>
        <w:autoSpaceDN w:val="0"/>
        <w:adjustRightInd w:val="0"/>
        <w:spacing w:after="0" w:line="240" w:lineRule="auto"/>
        <w:jc w:val="both"/>
        <w:rPr>
          <w:rFonts w:ascii="Arial" w:eastAsia="Times New Roman" w:hAnsi="Arial" w:cs="Arial"/>
          <w:sz w:val="24"/>
          <w:szCs w:val="24"/>
          <w:lang w:val="en-IN" w:eastAsia="en-IN" w:bidi="ar-SA"/>
        </w:rPr>
      </w:pPr>
      <w:r w:rsidRPr="00315643">
        <w:rPr>
          <w:rFonts w:ascii="Arial" w:hAnsi="Arial" w:cs="Arial"/>
          <w:b/>
          <w:bCs/>
          <w:sz w:val="24"/>
          <w:szCs w:val="24"/>
        </w:rPr>
        <w:t>6</w:t>
      </w:r>
      <w:r w:rsidR="00BF2DAD" w:rsidRPr="00315643">
        <w:rPr>
          <w:rFonts w:ascii="Arial" w:hAnsi="Arial" w:cs="Arial"/>
          <w:b/>
          <w:bCs/>
          <w:sz w:val="24"/>
          <w:szCs w:val="24"/>
        </w:rPr>
        <w:t xml:space="preserve">. </w:t>
      </w:r>
      <w:r w:rsidR="008478E8" w:rsidRPr="00315643">
        <w:rPr>
          <w:rFonts w:ascii="Arial" w:hAnsi="Arial" w:cs="Arial"/>
          <w:b/>
          <w:bCs/>
          <w:sz w:val="24"/>
          <w:szCs w:val="24"/>
        </w:rPr>
        <w:t xml:space="preserve"> </w:t>
      </w:r>
      <w:r w:rsidR="00BF2DAD" w:rsidRPr="00315643">
        <w:rPr>
          <w:rFonts w:ascii="Arial" w:hAnsi="Arial" w:cs="Arial"/>
          <w:b/>
          <w:bCs/>
          <w:sz w:val="24"/>
          <w:szCs w:val="24"/>
        </w:rPr>
        <w:t xml:space="preserve">Method of </w:t>
      </w:r>
      <w:r w:rsidR="00167B69">
        <w:rPr>
          <w:rFonts w:ascii="Arial" w:hAnsi="Arial" w:cs="Arial"/>
          <w:b/>
          <w:bCs/>
          <w:sz w:val="24"/>
          <w:szCs w:val="24"/>
        </w:rPr>
        <w:t>appointment</w:t>
      </w:r>
      <w:proofErr w:type="gramStart"/>
      <w:r w:rsidR="00167B69" w:rsidRPr="00315643">
        <w:rPr>
          <w:rFonts w:ascii="Arial" w:hAnsi="Arial" w:cs="Arial"/>
          <w:b/>
          <w:bCs/>
          <w:sz w:val="24"/>
          <w:szCs w:val="24"/>
        </w:rPr>
        <w:t>.</w:t>
      </w:r>
      <w:r w:rsidR="00BF2DAD" w:rsidRPr="00315643">
        <w:rPr>
          <w:rFonts w:ascii="Arial" w:hAnsi="Arial" w:cs="Arial"/>
          <w:b/>
          <w:bCs/>
          <w:sz w:val="24"/>
          <w:szCs w:val="24"/>
        </w:rPr>
        <w:t>—</w:t>
      </w:r>
      <w:proofErr w:type="gramEnd"/>
      <w:r w:rsidR="00ED48F9" w:rsidRPr="00315643">
        <w:rPr>
          <w:rFonts w:ascii="Arial" w:hAnsi="Arial" w:cs="Arial"/>
          <w:sz w:val="24"/>
          <w:szCs w:val="24"/>
        </w:rPr>
        <w:t xml:space="preserve"> The</w:t>
      </w:r>
      <w:r w:rsidR="008478E8" w:rsidRPr="00315643">
        <w:rPr>
          <w:rFonts w:ascii="Arial" w:hAnsi="Arial" w:cs="Arial"/>
          <w:sz w:val="24"/>
          <w:szCs w:val="24"/>
        </w:rPr>
        <w:t xml:space="preserve"> President </w:t>
      </w:r>
      <w:r w:rsidR="00315643" w:rsidRPr="00315643">
        <w:rPr>
          <w:rFonts w:ascii="Arial" w:hAnsi="Arial" w:cs="Arial"/>
          <w:sz w:val="24"/>
          <w:szCs w:val="24"/>
        </w:rPr>
        <w:t xml:space="preserve">and Members of the State Commission and the District Commission </w:t>
      </w:r>
      <w:r w:rsidR="008478E8" w:rsidRPr="00315643">
        <w:rPr>
          <w:rFonts w:ascii="Arial" w:hAnsi="Arial" w:cs="Arial"/>
          <w:sz w:val="24"/>
          <w:szCs w:val="24"/>
        </w:rPr>
        <w:t xml:space="preserve">shall be appointed </w:t>
      </w:r>
      <w:r w:rsidR="00167B69" w:rsidRPr="009109D3">
        <w:rPr>
          <w:rFonts w:ascii="Arial" w:eastAsia="Times New Roman" w:hAnsi="Arial" w:cs="Arial"/>
          <w:sz w:val="24"/>
          <w:szCs w:val="24"/>
          <w:lang w:val="en-IN" w:eastAsia="en-IN" w:bidi="ar-SA"/>
        </w:rPr>
        <w:t>on whole time basis.</w:t>
      </w:r>
    </w:p>
    <w:p w:rsidR="00543F7B" w:rsidRDefault="00543F7B" w:rsidP="00315643">
      <w:pPr>
        <w:autoSpaceDE w:val="0"/>
        <w:autoSpaceDN w:val="0"/>
        <w:adjustRightInd w:val="0"/>
        <w:spacing w:after="0" w:line="240" w:lineRule="auto"/>
        <w:jc w:val="both"/>
        <w:rPr>
          <w:rFonts w:ascii="Arial" w:eastAsia="Times New Roman" w:hAnsi="Arial" w:cs="Arial"/>
          <w:sz w:val="24"/>
          <w:szCs w:val="24"/>
          <w:lang w:val="en-IN" w:eastAsia="en-IN" w:bidi="ar-SA"/>
        </w:rPr>
      </w:pPr>
    </w:p>
    <w:p w:rsidR="00543F7B" w:rsidRDefault="00543F7B" w:rsidP="00315643">
      <w:pPr>
        <w:autoSpaceDE w:val="0"/>
        <w:autoSpaceDN w:val="0"/>
        <w:adjustRightInd w:val="0"/>
        <w:spacing w:after="0" w:line="240" w:lineRule="auto"/>
        <w:jc w:val="both"/>
        <w:rPr>
          <w:rFonts w:ascii="Arial" w:eastAsia="Times New Roman" w:hAnsi="Arial" w:cs="Arial"/>
          <w:sz w:val="24"/>
          <w:szCs w:val="24"/>
          <w:lang w:val="en-IN" w:eastAsia="en-IN" w:bidi="ar-SA"/>
        </w:rPr>
      </w:pPr>
    </w:p>
    <w:p w:rsidR="00543F7B" w:rsidRDefault="00543F7B" w:rsidP="00315643">
      <w:pPr>
        <w:autoSpaceDE w:val="0"/>
        <w:autoSpaceDN w:val="0"/>
        <w:adjustRightInd w:val="0"/>
        <w:spacing w:after="0" w:line="240" w:lineRule="auto"/>
        <w:jc w:val="both"/>
        <w:rPr>
          <w:rFonts w:ascii="Arial" w:eastAsia="Times New Roman" w:hAnsi="Arial" w:cs="Arial"/>
          <w:sz w:val="24"/>
          <w:szCs w:val="24"/>
          <w:lang w:val="en-IN" w:eastAsia="en-IN" w:bidi="ar-SA"/>
        </w:rPr>
      </w:pPr>
    </w:p>
    <w:p w:rsidR="00543F7B" w:rsidRDefault="00543F7B" w:rsidP="00315643">
      <w:pPr>
        <w:autoSpaceDE w:val="0"/>
        <w:autoSpaceDN w:val="0"/>
        <w:adjustRightInd w:val="0"/>
        <w:spacing w:after="0" w:line="240" w:lineRule="auto"/>
        <w:jc w:val="both"/>
        <w:rPr>
          <w:rFonts w:ascii="Arial" w:eastAsia="Times New Roman" w:hAnsi="Arial" w:cs="Arial"/>
          <w:sz w:val="24"/>
          <w:szCs w:val="24"/>
          <w:lang w:val="en-IN" w:eastAsia="en-IN" w:bidi="ar-SA"/>
        </w:rPr>
      </w:pPr>
    </w:p>
    <w:p w:rsidR="00B539F6" w:rsidRPr="009109D3" w:rsidRDefault="00B539F6" w:rsidP="00F62DDD">
      <w:pPr>
        <w:spacing w:after="0" w:line="240" w:lineRule="auto"/>
        <w:contextualSpacing/>
        <w:jc w:val="both"/>
        <w:rPr>
          <w:rFonts w:ascii="Arial" w:eastAsia="Times New Roman" w:hAnsi="Arial" w:cs="Arial"/>
          <w:sz w:val="24"/>
          <w:szCs w:val="24"/>
          <w:lang w:val="en-IN" w:eastAsia="en-IN" w:bidi="ar-SA"/>
        </w:rPr>
      </w:pPr>
    </w:p>
    <w:p w:rsidR="00B539F6" w:rsidRDefault="00CE20FA" w:rsidP="00B539F6">
      <w:pPr>
        <w:numPr>
          <w:ilvl w:val="0"/>
          <w:numId w:val="8"/>
        </w:numPr>
        <w:autoSpaceDE w:val="0"/>
        <w:autoSpaceDN w:val="0"/>
        <w:adjustRightInd w:val="0"/>
        <w:spacing w:after="0" w:line="240" w:lineRule="auto"/>
        <w:ind w:left="0" w:firstLine="0"/>
        <w:contextualSpacing/>
        <w:jc w:val="both"/>
        <w:rPr>
          <w:rFonts w:ascii="Arial" w:eastAsia="Times New Roman" w:hAnsi="Arial" w:cs="Arial"/>
          <w:b/>
          <w:bCs/>
          <w:sz w:val="24"/>
          <w:szCs w:val="24"/>
          <w:lang w:val="en-IN" w:eastAsia="en-IN" w:bidi="ar-SA"/>
        </w:rPr>
      </w:pPr>
      <w:r>
        <w:rPr>
          <w:rFonts w:ascii="Arial" w:eastAsia="Times New Roman" w:hAnsi="Arial" w:cs="Arial"/>
          <w:b/>
          <w:bCs/>
          <w:sz w:val="24"/>
          <w:szCs w:val="24"/>
          <w:lang w:val="en-IN" w:eastAsia="en-IN" w:bidi="ar-SA"/>
        </w:rPr>
        <w:t>Procedure of appointment</w:t>
      </w:r>
      <w:r w:rsidR="00B539F6" w:rsidRPr="009109D3">
        <w:rPr>
          <w:rFonts w:ascii="Arial" w:eastAsia="Times New Roman" w:hAnsi="Arial" w:cs="Arial"/>
          <w:b/>
          <w:bCs/>
          <w:sz w:val="24"/>
          <w:szCs w:val="24"/>
          <w:lang w:val="en-IN" w:eastAsia="en-IN" w:bidi="ar-SA"/>
        </w:rPr>
        <w:t xml:space="preserve">. </w:t>
      </w:r>
      <w:r>
        <w:rPr>
          <w:rFonts w:ascii="Arial" w:eastAsia="Times New Roman" w:hAnsi="Arial" w:cs="Arial"/>
          <w:b/>
          <w:bCs/>
          <w:sz w:val="24"/>
          <w:szCs w:val="24"/>
          <w:lang w:val="en-IN" w:eastAsia="en-IN" w:bidi="ar-SA"/>
        </w:rPr>
        <w:t>–</w:t>
      </w:r>
    </w:p>
    <w:p w:rsidR="00CE20FA" w:rsidRPr="009109D3" w:rsidRDefault="00CE20FA" w:rsidP="00CE20FA">
      <w:pPr>
        <w:autoSpaceDE w:val="0"/>
        <w:autoSpaceDN w:val="0"/>
        <w:adjustRightInd w:val="0"/>
        <w:spacing w:after="0" w:line="240" w:lineRule="auto"/>
        <w:contextualSpacing/>
        <w:jc w:val="both"/>
        <w:rPr>
          <w:rFonts w:ascii="Arial" w:eastAsia="Times New Roman" w:hAnsi="Arial" w:cs="Arial"/>
          <w:b/>
          <w:bCs/>
          <w:sz w:val="24"/>
          <w:szCs w:val="24"/>
          <w:lang w:val="en-IN" w:eastAsia="en-IN" w:bidi="ar-SA"/>
        </w:rPr>
      </w:pPr>
    </w:p>
    <w:p w:rsidR="00543F7B" w:rsidRDefault="00543F7B" w:rsidP="00F238A3">
      <w:pPr>
        <w:pStyle w:val="ListParagraph"/>
        <w:numPr>
          <w:ilvl w:val="1"/>
          <w:numId w:val="13"/>
        </w:numPr>
        <w:spacing w:after="0" w:line="240" w:lineRule="auto"/>
        <w:ind w:left="360" w:hanging="630"/>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A person who is or has been a judge of a High Court shall be appointed by the State Government as the President of the State Commission.</w:t>
      </w:r>
    </w:p>
    <w:p w:rsidR="00543F7B" w:rsidRDefault="00543F7B" w:rsidP="00543F7B">
      <w:pPr>
        <w:pStyle w:val="ListParagraph"/>
        <w:spacing w:after="0" w:line="240" w:lineRule="auto"/>
        <w:ind w:left="360" w:firstLine="360"/>
        <w:jc w:val="both"/>
        <w:rPr>
          <w:rFonts w:ascii="Arial" w:eastAsia="Times New Roman" w:hAnsi="Arial" w:cs="Arial"/>
          <w:sz w:val="24"/>
          <w:szCs w:val="24"/>
          <w:lang w:val="en-IN" w:eastAsia="en-IN" w:bidi="ar-SA"/>
        </w:rPr>
      </w:pPr>
    </w:p>
    <w:p w:rsidR="00543F7B" w:rsidRDefault="00543F7B" w:rsidP="00543F7B">
      <w:pPr>
        <w:pStyle w:val="ListParagraph"/>
        <w:spacing w:after="0" w:line="240" w:lineRule="auto"/>
        <w:ind w:left="360" w:firstLine="360"/>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Provided that no appointment under this sub-rule shall be made except after consultation with the Chief Justice of the High Court of the State.</w:t>
      </w:r>
    </w:p>
    <w:p w:rsidR="00543F7B" w:rsidRDefault="00543F7B" w:rsidP="00543F7B">
      <w:pPr>
        <w:pStyle w:val="ListParagraph"/>
        <w:spacing w:after="0" w:line="240" w:lineRule="auto"/>
        <w:ind w:left="360" w:firstLine="360"/>
        <w:jc w:val="both"/>
        <w:rPr>
          <w:rFonts w:ascii="Arial" w:eastAsia="Times New Roman" w:hAnsi="Arial" w:cs="Arial"/>
          <w:sz w:val="24"/>
          <w:szCs w:val="24"/>
          <w:lang w:val="en-IN" w:eastAsia="en-IN" w:bidi="ar-SA"/>
        </w:rPr>
      </w:pPr>
    </w:p>
    <w:p w:rsidR="00AD1046" w:rsidRDefault="00CE20FA" w:rsidP="00F238A3">
      <w:pPr>
        <w:pStyle w:val="ListParagraph"/>
        <w:numPr>
          <w:ilvl w:val="1"/>
          <w:numId w:val="13"/>
        </w:numPr>
        <w:spacing w:after="0" w:line="240" w:lineRule="auto"/>
        <w:ind w:left="360" w:hanging="630"/>
        <w:jc w:val="both"/>
        <w:rPr>
          <w:rFonts w:ascii="Arial" w:eastAsia="Times New Roman" w:hAnsi="Arial" w:cs="Arial"/>
          <w:sz w:val="24"/>
          <w:szCs w:val="24"/>
          <w:lang w:val="en-IN" w:eastAsia="en-IN" w:bidi="ar-SA"/>
        </w:rPr>
      </w:pPr>
      <w:r w:rsidRPr="00AD1046">
        <w:rPr>
          <w:rFonts w:ascii="Arial" w:eastAsia="Times New Roman" w:hAnsi="Arial" w:cs="Arial"/>
          <w:sz w:val="24"/>
          <w:szCs w:val="24"/>
          <w:lang w:val="en-IN" w:eastAsia="en-IN" w:bidi="ar-SA"/>
        </w:rPr>
        <w:t>The Members of State Commission and the President and members of District Commission shall be appointed by the  State Government on the recommendation of a  Selection Committee, the composition of which shall be –</w:t>
      </w:r>
    </w:p>
    <w:p w:rsidR="00AD1046" w:rsidRDefault="00AD1046" w:rsidP="00AD1046">
      <w:pPr>
        <w:spacing w:after="0" w:line="240" w:lineRule="auto"/>
        <w:ind w:left="-270"/>
        <w:jc w:val="both"/>
        <w:rPr>
          <w:rFonts w:ascii="Arial" w:eastAsia="Times New Roman" w:hAnsi="Arial" w:cs="Arial"/>
          <w:sz w:val="24"/>
          <w:szCs w:val="24"/>
          <w:lang w:val="en-IN" w:eastAsia="en-IN" w:bidi="ar-SA"/>
        </w:rPr>
      </w:pPr>
    </w:p>
    <w:p w:rsidR="00AD1046" w:rsidRDefault="00CE20FA" w:rsidP="00AD1046">
      <w:pPr>
        <w:spacing w:after="0" w:line="240" w:lineRule="auto"/>
        <w:ind w:left="1350" w:hanging="540"/>
        <w:jc w:val="both"/>
        <w:rPr>
          <w:rFonts w:ascii="Arial" w:eastAsia="Times New Roman" w:hAnsi="Arial" w:cs="Arial"/>
          <w:sz w:val="24"/>
          <w:szCs w:val="24"/>
          <w:lang w:val="en-IN" w:eastAsia="en-IN" w:bidi="ar-SA"/>
        </w:rPr>
      </w:pPr>
      <w:r w:rsidRPr="00AD1046">
        <w:rPr>
          <w:rFonts w:ascii="Arial" w:eastAsia="Times New Roman" w:hAnsi="Arial" w:cs="Arial"/>
          <w:sz w:val="24"/>
          <w:szCs w:val="24"/>
          <w:lang w:val="en-IN" w:eastAsia="en-IN" w:bidi="ar-SA"/>
        </w:rPr>
        <w:t>(</w:t>
      </w:r>
      <w:proofErr w:type="spellStart"/>
      <w:r w:rsidRPr="00AD1046">
        <w:rPr>
          <w:rFonts w:ascii="Arial" w:eastAsia="Times New Roman" w:hAnsi="Arial" w:cs="Arial"/>
          <w:sz w:val="24"/>
          <w:szCs w:val="24"/>
          <w:lang w:val="en-IN" w:eastAsia="en-IN" w:bidi="ar-SA"/>
        </w:rPr>
        <w:t>i</w:t>
      </w:r>
      <w:proofErr w:type="spellEnd"/>
      <w:r w:rsidRPr="00AD1046">
        <w:rPr>
          <w:rFonts w:ascii="Arial" w:eastAsia="Times New Roman" w:hAnsi="Arial" w:cs="Arial"/>
          <w:sz w:val="24"/>
          <w:szCs w:val="24"/>
          <w:lang w:val="en-IN" w:eastAsia="en-IN" w:bidi="ar-SA"/>
        </w:rPr>
        <w:t xml:space="preserve">)     a person who is a Judge of the High Court, to be nominated by the Chief Justice of the </w:t>
      </w:r>
      <w:r w:rsidR="00AD1046">
        <w:rPr>
          <w:rFonts w:ascii="Arial" w:eastAsia="Times New Roman" w:hAnsi="Arial" w:cs="Arial"/>
          <w:sz w:val="24"/>
          <w:szCs w:val="24"/>
          <w:lang w:val="en-IN" w:eastAsia="en-IN" w:bidi="ar-SA"/>
        </w:rPr>
        <w:t xml:space="preserve">   </w:t>
      </w:r>
      <w:r w:rsidRPr="00AD1046">
        <w:rPr>
          <w:rFonts w:ascii="Arial" w:eastAsia="Times New Roman" w:hAnsi="Arial" w:cs="Arial"/>
          <w:sz w:val="24"/>
          <w:szCs w:val="24"/>
          <w:lang w:val="en-IN" w:eastAsia="en-IN" w:bidi="ar-SA"/>
        </w:rPr>
        <w:t>High Court  -chairperson;</w:t>
      </w:r>
    </w:p>
    <w:p w:rsidR="00AD1046" w:rsidRDefault="00CE20FA" w:rsidP="00AD1046">
      <w:pPr>
        <w:spacing w:after="0" w:line="240" w:lineRule="auto"/>
        <w:ind w:left="180" w:firstLine="630"/>
        <w:jc w:val="both"/>
        <w:rPr>
          <w:rFonts w:ascii="Arial" w:eastAsia="Times New Roman" w:hAnsi="Arial" w:cs="Arial"/>
          <w:sz w:val="24"/>
          <w:szCs w:val="24"/>
          <w:lang w:val="en-IN" w:eastAsia="en-IN" w:bidi="ar-SA"/>
        </w:rPr>
      </w:pPr>
      <w:r w:rsidRPr="00CE20FA">
        <w:rPr>
          <w:rFonts w:ascii="Arial" w:eastAsia="Times New Roman" w:hAnsi="Arial" w:cs="Arial"/>
          <w:sz w:val="24"/>
          <w:szCs w:val="24"/>
          <w:lang w:val="en-IN" w:eastAsia="en-IN" w:bidi="ar-SA"/>
        </w:rPr>
        <w:t xml:space="preserve">(ii) </w:t>
      </w:r>
      <w:r>
        <w:rPr>
          <w:rFonts w:ascii="Arial" w:eastAsia="Times New Roman" w:hAnsi="Arial" w:cs="Arial"/>
          <w:sz w:val="24"/>
          <w:szCs w:val="24"/>
          <w:lang w:val="en-IN" w:eastAsia="en-IN" w:bidi="ar-SA"/>
        </w:rPr>
        <w:t xml:space="preserve">    </w:t>
      </w:r>
      <w:r w:rsidRPr="00CE20FA">
        <w:rPr>
          <w:rFonts w:ascii="Arial" w:eastAsia="Times New Roman" w:hAnsi="Arial" w:cs="Arial"/>
          <w:sz w:val="24"/>
          <w:szCs w:val="24"/>
          <w:lang w:val="en-IN" w:eastAsia="en-IN" w:bidi="ar-SA"/>
        </w:rPr>
        <w:t>Secretary, Ministry of Law of the State Government - member;</w:t>
      </w:r>
    </w:p>
    <w:p w:rsidR="00CE20FA" w:rsidRPr="00CE20FA" w:rsidRDefault="00AD1046" w:rsidP="00AD1046">
      <w:pPr>
        <w:spacing w:after="0" w:line="240" w:lineRule="auto"/>
        <w:ind w:left="1440" w:hanging="630"/>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 xml:space="preserve">(iii)    </w:t>
      </w:r>
      <w:r w:rsidR="00CE20FA" w:rsidRPr="00CE20FA">
        <w:rPr>
          <w:rFonts w:ascii="Arial" w:eastAsia="Times New Roman" w:hAnsi="Arial" w:cs="Arial"/>
          <w:sz w:val="24"/>
          <w:szCs w:val="24"/>
          <w:lang w:val="en-IN" w:eastAsia="en-IN" w:bidi="ar-SA"/>
        </w:rPr>
        <w:t>Secretary in charge of Consumer Affairs of the State Government – member;</w:t>
      </w:r>
    </w:p>
    <w:p w:rsidR="00CE20FA" w:rsidRPr="00CE20FA" w:rsidRDefault="00CE20FA" w:rsidP="00AD1046">
      <w:pPr>
        <w:pStyle w:val="ListParagraph"/>
        <w:spacing w:after="0" w:line="240" w:lineRule="auto"/>
        <w:ind w:left="360"/>
        <w:jc w:val="both"/>
        <w:rPr>
          <w:rFonts w:ascii="Arial" w:eastAsia="Times New Roman" w:hAnsi="Arial" w:cs="Arial"/>
          <w:sz w:val="24"/>
          <w:szCs w:val="24"/>
          <w:lang w:val="en-IN" w:eastAsia="en-IN" w:bidi="ar-SA"/>
        </w:rPr>
      </w:pPr>
    </w:p>
    <w:p w:rsidR="00CE20FA" w:rsidRPr="00CE20FA" w:rsidRDefault="00CE20FA" w:rsidP="00AD1046">
      <w:pPr>
        <w:pStyle w:val="ListParagraph"/>
        <w:numPr>
          <w:ilvl w:val="1"/>
          <w:numId w:val="13"/>
        </w:numPr>
        <w:spacing w:after="0" w:line="240" w:lineRule="auto"/>
        <w:ind w:left="360"/>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 xml:space="preserve"> </w:t>
      </w:r>
      <w:r w:rsidRPr="00CE20FA">
        <w:rPr>
          <w:rFonts w:ascii="Arial" w:eastAsia="Times New Roman" w:hAnsi="Arial" w:cs="Arial"/>
          <w:sz w:val="24"/>
          <w:szCs w:val="24"/>
          <w:lang w:val="en-IN" w:eastAsia="en-IN" w:bidi="ar-SA"/>
        </w:rPr>
        <w:t>The Secretary in charge of Consumer Affairs of the State Government shall be the convener of the Search-cum –Selection Committee.</w:t>
      </w:r>
    </w:p>
    <w:p w:rsidR="00CE20FA" w:rsidRPr="00CE20FA" w:rsidRDefault="00CE20FA" w:rsidP="00AD1046">
      <w:pPr>
        <w:pStyle w:val="ListParagraph"/>
        <w:spacing w:after="0" w:line="240" w:lineRule="auto"/>
        <w:ind w:left="360"/>
        <w:jc w:val="both"/>
        <w:rPr>
          <w:rFonts w:ascii="Arial" w:eastAsia="Times New Roman" w:hAnsi="Arial" w:cs="Arial"/>
          <w:sz w:val="24"/>
          <w:szCs w:val="24"/>
          <w:lang w:val="en-IN" w:eastAsia="en-IN" w:bidi="ar-SA"/>
        </w:rPr>
      </w:pPr>
    </w:p>
    <w:p w:rsidR="00CE20FA" w:rsidRPr="00CE20FA" w:rsidRDefault="00CE20FA" w:rsidP="00AD1046">
      <w:pPr>
        <w:pStyle w:val="ListParagraph"/>
        <w:numPr>
          <w:ilvl w:val="1"/>
          <w:numId w:val="13"/>
        </w:numPr>
        <w:spacing w:after="0" w:line="240" w:lineRule="auto"/>
        <w:ind w:left="360"/>
        <w:jc w:val="both"/>
        <w:rPr>
          <w:rFonts w:ascii="Arial" w:eastAsia="Times New Roman" w:hAnsi="Arial" w:cs="Arial"/>
          <w:sz w:val="24"/>
          <w:szCs w:val="24"/>
          <w:lang w:val="en-IN" w:eastAsia="en-IN" w:bidi="ar-SA"/>
        </w:rPr>
      </w:pPr>
      <w:r w:rsidRPr="00CE20FA">
        <w:rPr>
          <w:rFonts w:ascii="Arial" w:eastAsia="Times New Roman" w:hAnsi="Arial" w:cs="Arial"/>
          <w:sz w:val="24"/>
          <w:szCs w:val="24"/>
          <w:lang w:val="en-IN" w:eastAsia="en-IN" w:bidi="ar-SA"/>
        </w:rPr>
        <w:t>No appointment of President, or Member shall be invalid merely by reason of any vacancy or absence in the Selection Committee.</w:t>
      </w:r>
    </w:p>
    <w:p w:rsidR="00CE20FA" w:rsidRPr="00CE20FA" w:rsidRDefault="00CE20FA" w:rsidP="00AD1046">
      <w:pPr>
        <w:pStyle w:val="ListParagraph"/>
        <w:spacing w:after="0" w:line="240" w:lineRule="auto"/>
        <w:ind w:left="360"/>
        <w:jc w:val="both"/>
        <w:rPr>
          <w:rFonts w:ascii="Arial" w:eastAsia="Times New Roman" w:hAnsi="Arial" w:cs="Arial"/>
          <w:sz w:val="24"/>
          <w:szCs w:val="24"/>
          <w:lang w:val="en-IN" w:eastAsia="en-IN" w:bidi="ar-SA"/>
        </w:rPr>
      </w:pPr>
    </w:p>
    <w:p w:rsidR="00B539F6" w:rsidRPr="00B539F6" w:rsidRDefault="00B539F6" w:rsidP="00AD1046">
      <w:pPr>
        <w:pStyle w:val="ListParagraph"/>
        <w:numPr>
          <w:ilvl w:val="1"/>
          <w:numId w:val="13"/>
        </w:numPr>
        <w:spacing w:after="0" w:line="240" w:lineRule="auto"/>
        <w:ind w:left="360"/>
        <w:jc w:val="both"/>
        <w:rPr>
          <w:rFonts w:ascii="Arial" w:eastAsia="Times New Roman" w:hAnsi="Arial" w:cs="Arial"/>
          <w:sz w:val="24"/>
          <w:szCs w:val="24"/>
          <w:lang w:val="en-IN" w:eastAsia="en-IN" w:bidi="ar-SA"/>
        </w:rPr>
      </w:pPr>
      <w:r w:rsidRPr="00B539F6">
        <w:rPr>
          <w:rFonts w:ascii="Arial" w:eastAsia="Times New Roman" w:hAnsi="Arial" w:cs="Arial"/>
          <w:sz w:val="24"/>
          <w:szCs w:val="24"/>
          <w:lang w:val="en-IN" w:eastAsia="en-IN" w:bidi="ar-SA"/>
        </w:rPr>
        <w:t xml:space="preserve">The process of appointments shall be initiated by the State </w:t>
      </w:r>
      <w:r w:rsidR="00F62DDD">
        <w:rPr>
          <w:rFonts w:ascii="Arial" w:eastAsia="Times New Roman" w:hAnsi="Arial" w:cs="Arial"/>
          <w:sz w:val="24"/>
          <w:szCs w:val="24"/>
          <w:lang w:val="en-IN" w:eastAsia="en-IN" w:bidi="ar-SA"/>
        </w:rPr>
        <w:t xml:space="preserve">Government </w:t>
      </w:r>
      <w:r w:rsidRPr="00B539F6">
        <w:rPr>
          <w:rFonts w:ascii="Arial" w:eastAsia="Times New Roman" w:hAnsi="Arial" w:cs="Arial"/>
          <w:sz w:val="24"/>
          <w:szCs w:val="24"/>
          <w:lang w:val="en-IN" w:eastAsia="en-IN" w:bidi="ar-SA"/>
        </w:rPr>
        <w:t>at least six months before the vacancy arises.</w:t>
      </w:r>
    </w:p>
    <w:p w:rsidR="00B539F6" w:rsidRPr="009109D3" w:rsidRDefault="00B539F6" w:rsidP="00AD1046">
      <w:pPr>
        <w:numPr>
          <w:ilvl w:val="1"/>
          <w:numId w:val="13"/>
        </w:numPr>
        <w:spacing w:after="0" w:line="240" w:lineRule="auto"/>
        <w:ind w:left="360"/>
        <w:contextualSpacing/>
        <w:jc w:val="both"/>
        <w:rPr>
          <w:rFonts w:ascii="Arial" w:eastAsia="Times New Roman" w:hAnsi="Arial" w:cs="Arial"/>
          <w:sz w:val="24"/>
          <w:szCs w:val="24"/>
          <w:lang w:val="en-IN" w:eastAsia="en-IN" w:bidi="ar-SA"/>
        </w:rPr>
      </w:pPr>
      <w:r w:rsidRPr="009109D3">
        <w:rPr>
          <w:rFonts w:ascii="Arial" w:eastAsia="Times New Roman" w:hAnsi="Arial" w:cs="Arial"/>
          <w:sz w:val="24"/>
          <w:szCs w:val="24"/>
          <w:lang w:val="en-IN" w:eastAsia="en-IN" w:bidi="ar-SA"/>
        </w:rPr>
        <w:t xml:space="preserve"> If a post falls vacant due to resignation or death of a Member or creation of a new post, the process for filling the post shall be initiated immediately after the post has fallen vacant or is created, as the case may be. </w:t>
      </w:r>
    </w:p>
    <w:p w:rsidR="00B539F6" w:rsidRPr="009109D3" w:rsidRDefault="00B539F6" w:rsidP="00AD1046">
      <w:pPr>
        <w:numPr>
          <w:ilvl w:val="1"/>
          <w:numId w:val="13"/>
        </w:numPr>
        <w:spacing w:after="0" w:line="240" w:lineRule="auto"/>
        <w:ind w:left="360"/>
        <w:contextualSpacing/>
        <w:jc w:val="both"/>
        <w:rPr>
          <w:rFonts w:ascii="Arial" w:eastAsia="Times New Roman" w:hAnsi="Arial" w:cs="Arial"/>
          <w:sz w:val="24"/>
          <w:szCs w:val="24"/>
          <w:lang w:val="en-IN" w:eastAsia="en-IN" w:bidi="ar-SA"/>
        </w:rPr>
      </w:pPr>
      <w:r w:rsidRPr="009109D3">
        <w:rPr>
          <w:rFonts w:ascii="Arial" w:eastAsia="Times New Roman" w:hAnsi="Arial" w:cs="Arial"/>
          <w:sz w:val="24"/>
          <w:szCs w:val="24"/>
          <w:lang w:val="en-IN" w:eastAsia="en-IN" w:bidi="ar-SA"/>
        </w:rPr>
        <w:t xml:space="preserve"> The </w:t>
      </w:r>
      <w:r w:rsidR="00B35EDB">
        <w:rPr>
          <w:rFonts w:ascii="Arial" w:eastAsia="Calibri" w:hAnsi="Arial" w:cs="Arial"/>
          <w:sz w:val="24"/>
          <w:szCs w:val="24"/>
          <w:lang w:bidi="ar-SA"/>
        </w:rPr>
        <w:t>a</w:t>
      </w:r>
      <w:r w:rsidRPr="009109D3">
        <w:rPr>
          <w:rFonts w:ascii="Arial" w:eastAsia="Calibri" w:hAnsi="Arial" w:cs="Arial"/>
          <w:sz w:val="24"/>
          <w:szCs w:val="24"/>
          <w:lang w:bidi="ar-SA"/>
        </w:rPr>
        <w:t xml:space="preserve">dvertisement of a vacancy, inviting applications for the posts from eligible candidates will be published in leading newspapers and also circulated in such other manner as the State </w:t>
      </w:r>
      <w:r w:rsidR="00F62DDD">
        <w:rPr>
          <w:rFonts w:ascii="Arial" w:eastAsia="Calibri" w:hAnsi="Arial" w:cs="Arial"/>
          <w:sz w:val="24"/>
          <w:szCs w:val="24"/>
          <w:lang w:bidi="ar-SA"/>
        </w:rPr>
        <w:t>Government</w:t>
      </w:r>
      <w:r w:rsidRPr="009109D3">
        <w:rPr>
          <w:rFonts w:ascii="Arial" w:eastAsia="Calibri" w:hAnsi="Arial" w:cs="Arial"/>
          <w:sz w:val="24"/>
          <w:szCs w:val="24"/>
          <w:lang w:bidi="ar-SA"/>
        </w:rPr>
        <w:t xml:space="preserve"> may deem appropriate.</w:t>
      </w:r>
    </w:p>
    <w:p w:rsidR="00B539F6" w:rsidRPr="009109D3" w:rsidRDefault="00CE20FA" w:rsidP="00AD1046">
      <w:pPr>
        <w:numPr>
          <w:ilvl w:val="1"/>
          <w:numId w:val="13"/>
        </w:numPr>
        <w:spacing w:after="0" w:line="240" w:lineRule="auto"/>
        <w:ind w:left="360"/>
        <w:contextualSpacing/>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 xml:space="preserve"> </w:t>
      </w:r>
      <w:r w:rsidR="00B539F6" w:rsidRPr="009109D3">
        <w:rPr>
          <w:rFonts w:ascii="Arial" w:eastAsia="Times New Roman" w:hAnsi="Arial" w:cs="Arial"/>
          <w:sz w:val="24"/>
          <w:szCs w:val="24"/>
          <w:lang w:val="en-IN" w:eastAsia="en-IN" w:bidi="ar-SA"/>
        </w:rPr>
        <w:t xml:space="preserve">After scrutiny of the applications received till the last date specified for receipt of applications, a list of eligible candidates along with their applications shall be placed before the Selection Committee. </w:t>
      </w:r>
    </w:p>
    <w:p w:rsidR="00F62DDD" w:rsidRDefault="00B539F6" w:rsidP="00AD1046">
      <w:pPr>
        <w:numPr>
          <w:ilvl w:val="1"/>
          <w:numId w:val="13"/>
        </w:numPr>
        <w:spacing w:after="0" w:line="240" w:lineRule="auto"/>
        <w:ind w:left="360"/>
        <w:contextualSpacing/>
        <w:jc w:val="both"/>
        <w:rPr>
          <w:rFonts w:ascii="Arial" w:eastAsia="Times New Roman" w:hAnsi="Arial" w:cs="Arial"/>
          <w:sz w:val="24"/>
          <w:szCs w:val="24"/>
          <w:lang w:val="en-IN" w:eastAsia="en-IN" w:bidi="ar-SA"/>
        </w:rPr>
      </w:pPr>
      <w:r w:rsidRPr="009109D3">
        <w:rPr>
          <w:rFonts w:ascii="Arial" w:eastAsia="Times New Roman" w:hAnsi="Arial" w:cs="Arial"/>
          <w:sz w:val="24"/>
          <w:szCs w:val="24"/>
          <w:lang w:val="en-IN" w:eastAsia="en-IN" w:bidi="ar-SA"/>
        </w:rPr>
        <w:t xml:space="preserve"> The </w:t>
      </w:r>
      <w:r w:rsidR="00F62DDD">
        <w:rPr>
          <w:rFonts w:ascii="Arial" w:eastAsia="Times New Roman" w:hAnsi="Arial" w:cs="Arial"/>
          <w:sz w:val="24"/>
          <w:szCs w:val="24"/>
          <w:lang w:val="en-IN" w:eastAsia="en-IN" w:bidi="ar-SA"/>
        </w:rPr>
        <w:t xml:space="preserve">Selection </w:t>
      </w:r>
      <w:r w:rsidR="00F62DDD" w:rsidRPr="009109D3">
        <w:rPr>
          <w:rFonts w:ascii="Arial" w:eastAsia="Times New Roman" w:hAnsi="Arial" w:cs="Arial"/>
          <w:sz w:val="24"/>
          <w:szCs w:val="24"/>
          <w:lang w:val="en-IN" w:eastAsia="en-IN" w:bidi="ar-SA"/>
        </w:rPr>
        <w:t>Committee</w:t>
      </w:r>
      <w:r w:rsidRPr="009109D3">
        <w:rPr>
          <w:rFonts w:ascii="Arial" w:eastAsia="Times New Roman" w:hAnsi="Arial" w:cs="Arial"/>
          <w:sz w:val="24"/>
          <w:szCs w:val="24"/>
          <w:lang w:val="en-IN" w:eastAsia="en-IN" w:bidi="ar-SA"/>
        </w:rPr>
        <w:t xml:space="preserve"> shall </w:t>
      </w:r>
      <w:r w:rsidR="00F62DDD">
        <w:rPr>
          <w:rFonts w:ascii="Arial" w:eastAsia="Times New Roman" w:hAnsi="Arial" w:cs="Arial"/>
          <w:sz w:val="24"/>
          <w:szCs w:val="24"/>
          <w:lang w:val="en-IN" w:eastAsia="en-IN" w:bidi="ar-SA"/>
        </w:rPr>
        <w:t>consider all the applications of eligible applicants referred to it.</w:t>
      </w:r>
    </w:p>
    <w:p w:rsidR="00F62DDD" w:rsidRDefault="00F62DDD" w:rsidP="00AD1046">
      <w:pPr>
        <w:numPr>
          <w:ilvl w:val="1"/>
          <w:numId w:val="13"/>
        </w:numPr>
        <w:spacing w:after="0" w:line="240" w:lineRule="auto"/>
        <w:ind w:left="360"/>
        <w:contextualSpacing/>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 xml:space="preserve"> The Selection Committee shall, subject to the provisions of sub-rule (10</w:t>
      </w:r>
      <w:proofErr w:type="gramStart"/>
      <w:r>
        <w:rPr>
          <w:rFonts w:ascii="Arial" w:eastAsia="Times New Roman" w:hAnsi="Arial" w:cs="Arial"/>
          <w:sz w:val="24"/>
          <w:szCs w:val="24"/>
          <w:lang w:val="en-IN" w:eastAsia="en-IN" w:bidi="ar-SA"/>
        </w:rPr>
        <w:t>) ,</w:t>
      </w:r>
      <w:proofErr w:type="gramEnd"/>
      <w:r>
        <w:rPr>
          <w:rFonts w:ascii="Arial" w:eastAsia="Times New Roman" w:hAnsi="Arial" w:cs="Arial"/>
          <w:sz w:val="24"/>
          <w:szCs w:val="24"/>
          <w:lang w:val="en-IN" w:eastAsia="en-IN" w:bidi="ar-SA"/>
        </w:rPr>
        <w:t xml:space="preserve"> assess the suitability of the candidates for the post of member in the State Commission and President and member in the District Commission. </w:t>
      </w:r>
    </w:p>
    <w:p w:rsidR="00F62DDD" w:rsidRDefault="00F62DDD" w:rsidP="00AD1046">
      <w:pPr>
        <w:numPr>
          <w:ilvl w:val="1"/>
          <w:numId w:val="13"/>
        </w:numPr>
        <w:spacing w:after="0" w:line="240" w:lineRule="auto"/>
        <w:ind w:left="360"/>
        <w:contextualSpacing/>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The Selection Committee shall assess the suitability of the candidates and where short listing is done, from among the short-listed candidates,  in the following manner:</w:t>
      </w:r>
    </w:p>
    <w:p w:rsidR="00F62DDD" w:rsidRDefault="00F62DDD" w:rsidP="00AD1046">
      <w:pPr>
        <w:spacing w:after="0" w:line="240" w:lineRule="auto"/>
        <w:ind w:left="360"/>
        <w:contextualSpacing/>
        <w:jc w:val="both"/>
        <w:rPr>
          <w:rFonts w:ascii="Arial" w:eastAsia="Times New Roman" w:hAnsi="Arial" w:cs="Arial"/>
          <w:sz w:val="24"/>
          <w:szCs w:val="24"/>
          <w:lang w:val="en-IN" w:eastAsia="en-IN" w:bidi="ar-SA"/>
        </w:rPr>
      </w:pPr>
    </w:p>
    <w:p w:rsidR="00B539F6" w:rsidRPr="00B539F6" w:rsidRDefault="00B539F6" w:rsidP="00AD1046">
      <w:pPr>
        <w:pStyle w:val="ListParagraph"/>
        <w:numPr>
          <w:ilvl w:val="2"/>
          <w:numId w:val="13"/>
        </w:numPr>
        <w:spacing w:after="0" w:line="240" w:lineRule="auto"/>
        <w:ind w:left="360"/>
        <w:jc w:val="both"/>
        <w:rPr>
          <w:rFonts w:ascii="Arial" w:eastAsia="Times New Roman" w:hAnsi="Arial" w:cs="Arial"/>
          <w:sz w:val="24"/>
          <w:szCs w:val="24"/>
          <w:lang w:val="en-IN" w:eastAsia="en-IN" w:bidi="ar-SA"/>
        </w:rPr>
      </w:pPr>
      <w:r w:rsidRPr="00B539F6">
        <w:rPr>
          <w:rFonts w:ascii="Arial" w:eastAsia="Times New Roman" w:hAnsi="Arial" w:cs="Arial"/>
          <w:sz w:val="24"/>
          <w:szCs w:val="24"/>
          <w:lang w:val="en-IN" w:eastAsia="en-IN" w:bidi="ar-SA"/>
        </w:rPr>
        <w:t>in the case of candidates having judicial background, on the basis of the judgements and other judicial orders passed by such candidates;</w:t>
      </w:r>
    </w:p>
    <w:p w:rsidR="00B539F6" w:rsidRDefault="00B539F6" w:rsidP="00AD1046">
      <w:pPr>
        <w:pStyle w:val="ListParagraph"/>
        <w:numPr>
          <w:ilvl w:val="2"/>
          <w:numId w:val="13"/>
        </w:numPr>
        <w:spacing w:after="0" w:line="240" w:lineRule="auto"/>
        <w:ind w:left="360"/>
        <w:jc w:val="both"/>
        <w:rPr>
          <w:rFonts w:ascii="Arial" w:eastAsia="Times New Roman" w:hAnsi="Arial" w:cs="Arial"/>
          <w:sz w:val="24"/>
          <w:szCs w:val="24"/>
          <w:lang w:val="en-IN" w:eastAsia="en-IN" w:bidi="ar-SA"/>
        </w:rPr>
      </w:pPr>
      <w:r w:rsidRPr="00B539F6">
        <w:rPr>
          <w:rFonts w:ascii="Arial" w:eastAsia="Times New Roman" w:hAnsi="Arial" w:cs="Arial"/>
          <w:sz w:val="24"/>
          <w:szCs w:val="24"/>
          <w:lang w:val="en-IN" w:eastAsia="en-IN" w:bidi="ar-SA"/>
        </w:rPr>
        <w:t>in the case of candidates having experience of working under the Central Government or any State Government or an undertaking under the Central Government or the State Government, on the basis of their available Annual Confidential Reports and their experience relevant to the post applied for;</w:t>
      </w:r>
    </w:p>
    <w:p w:rsidR="00F62DDD" w:rsidRPr="00B539F6" w:rsidRDefault="00F62DDD" w:rsidP="00AD1046">
      <w:pPr>
        <w:pStyle w:val="ListParagraph"/>
        <w:numPr>
          <w:ilvl w:val="2"/>
          <w:numId w:val="13"/>
        </w:numPr>
        <w:spacing w:after="0" w:line="240" w:lineRule="auto"/>
        <w:ind w:left="360"/>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In other cases, the suitability of the short-listed candidates shall be assessed by the Selection Committee on the basis of personal interview conducted by it.</w:t>
      </w:r>
    </w:p>
    <w:p w:rsidR="00B539F6" w:rsidRPr="009109D3" w:rsidRDefault="00B539F6" w:rsidP="00B539F6">
      <w:pPr>
        <w:spacing w:after="0" w:line="240" w:lineRule="auto"/>
        <w:ind w:left="360"/>
        <w:contextualSpacing/>
        <w:jc w:val="both"/>
        <w:rPr>
          <w:rFonts w:ascii="Arial" w:eastAsia="Times New Roman" w:hAnsi="Arial" w:cs="Arial"/>
          <w:sz w:val="24"/>
          <w:szCs w:val="24"/>
          <w:lang w:val="en-IN" w:eastAsia="en-IN" w:bidi="ar-SA"/>
        </w:rPr>
      </w:pPr>
    </w:p>
    <w:p w:rsidR="00B539F6" w:rsidRPr="006C37C2" w:rsidRDefault="00B539F6" w:rsidP="00AD1046">
      <w:pPr>
        <w:pStyle w:val="ListParagraph"/>
        <w:numPr>
          <w:ilvl w:val="1"/>
          <w:numId w:val="13"/>
        </w:numPr>
        <w:spacing w:after="0" w:line="240" w:lineRule="auto"/>
        <w:ind w:left="540" w:hanging="540"/>
        <w:jc w:val="both"/>
        <w:rPr>
          <w:rFonts w:ascii="Arial" w:eastAsia="Times New Roman" w:hAnsi="Arial" w:cs="Arial"/>
          <w:sz w:val="24"/>
          <w:szCs w:val="24"/>
          <w:lang w:val="en-IN" w:eastAsia="en-IN" w:bidi="ar-SA"/>
        </w:rPr>
      </w:pPr>
      <w:r w:rsidRPr="006C37C2">
        <w:rPr>
          <w:rFonts w:ascii="Arial" w:eastAsia="Times New Roman" w:hAnsi="Arial" w:cs="Arial"/>
          <w:sz w:val="24"/>
          <w:szCs w:val="24"/>
          <w:lang w:val="en-IN" w:eastAsia="en-IN" w:bidi="ar-SA"/>
        </w:rPr>
        <w:t xml:space="preserve"> The </w:t>
      </w:r>
      <w:r w:rsidR="00B35EDB" w:rsidRPr="006C37C2">
        <w:rPr>
          <w:rFonts w:ascii="Arial" w:eastAsia="Times New Roman" w:hAnsi="Arial" w:cs="Arial"/>
          <w:sz w:val="24"/>
          <w:szCs w:val="24"/>
          <w:lang w:val="en-IN" w:eastAsia="en-IN" w:bidi="ar-SA"/>
        </w:rPr>
        <w:t>Search-cum-S</w:t>
      </w:r>
      <w:r w:rsidRPr="006C37C2">
        <w:rPr>
          <w:rFonts w:ascii="Arial" w:eastAsia="Times New Roman" w:hAnsi="Arial" w:cs="Arial"/>
          <w:sz w:val="24"/>
          <w:szCs w:val="24"/>
          <w:lang w:val="en-IN" w:eastAsia="en-IN" w:bidi="ar-SA"/>
        </w:rPr>
        <w:t>election committee shall recommend a panel of names of candidates for appointment as Member from amongst the candidates in the order of merit for the consideration of the State Government.</w:t>
      </w:r>
    </w:p>
    <w:p w:rsidR="00B539F6" w:rsidRDefault="00B539F6" w:rsidP="00AD1046">
      <w:pPr>
        <w:numPr>
          <w:ilvl w:val="1"/>
          <w:numId w:val="13"/>
        </w:numPr>
        <w:spacing w:after="0" w:line="240" w:lineRule="auto"/>
        <w:ind w:left="540" w:hanging="540"/>
        <w:contextualSpacing/>
        <w:jc w:val="both"/>
        <w:rPr>
          <w:rFonts w:ascii="Arial" w:eastAsia="Times New Roman" w:hAnsi="Arial" w:cs="Arial"/>
          <w:sz w:val="24"/>
          <w:szCs w:val="24"/>
          <w:lang w:val="en-IN" w:eastAsia="en-IN" w:bidi="ar-SA"/>
        </w:rPr>
      </w:pPr>
      <w:r w:rsidRPr="009109D3">
        <w:rPr>
          <w:rFonts w:ascii="Arial" w:eastAsia="Times New Roman" w:hAnsi="Arial" w:cs="Arial"/>
          <w:sz w:val="24"/>
          <w:szCs w:val="24"/>
          <w:lang w:val="en-IN" w:eastAsia="en-IN" w:bidi="ar-SA"/>
        </w:rPr>
        <w:t>The State Government shall, verify or cause to be verified the credentials and antecedents of the recommended candidates.</w:t>
      </w:r>
    </w:p>
    <w:p w:rsidR="00B35EDB" w:rsidRPr="009109D3" w:rsidRDefault="00B35EDB" w:rsidP="00AD1046">
      <w:pPr>
        <w:spacing w:after="0" w:line="240" w:lineRule="auto"/>
        <w:ind w:left="540" w:hanging="540"/>
        <w:contextualSpacing/>
        <w:jc w:val="both"/>
        <w:rPr>
          <w:rFonts w:ascii="Arial" w:eastAsia="Times New Roman" w:hAnsi="Arial" w:cs="Arial"/>
          <w:sz w:val="24"/>
          <w:szCs w:val="24"/>
          <w:lang w:val="en-IN" w:eastAsia="en-IN" w:bidi="ar-SA"/>
        </w:rPr>
      </w:pPr>
    </w:p>
    <w:p w:rsidR="00B539F6" w:rsidRPr="00B35EDB" w:rsidRDefault="00B539F6" w:rsidP="00AD1046">
      <w:pPr>
        <w:pStyle w:val="ListParagraph"/>
        <w:numPr>
          <w:ilvl w:val="1"/>
          <w:numId w:val="13"/>
        </w:numPr>
        <w:spacing w:after="0" w:line="240" w:lineRule="auto"/>
        <w:ind w:left="540" w:hanging="540"/>
        <w:jc w:val="both"/>
        <w:rPr>
          <w:rFonts w:ascii="Arial" w:eastAsia="Times New Roman" w:hAnsi="Arial" w:cs="Arial"/>
          <w:sz w:val="24"/>
          <w:szCs w:val="24"/>
          <w:lang w:val="en-IN" w:eastAsia="en-IN" w:bidi="ar-SA"/>
        </w:rPr>
      </w:pPr>
      <w:r w:rsidRPr="00B35EDB">
        <w:rPr>
          <w:rFonts w:ascii="Arial" w:eastAsia="Times New Roman" w:hAnsi="Arial" w:cs="Arial"/>
          <w:sz w:val="24"/>
          <w:szCs w:val="24"/>
          <w:lang w:val="en-IN" w:eastAsia="en-IN" w:bidi="ar-SA"/>
        </w:rPr>
        <w:t xml:space="preserve">Every appointment of a Member shall be subject to submission of a certificate of physical fitness as indicated in the annexure signed by a civil surgeon or District Medical Officer to his medical fitness.  </w:t>
      </w:r>
    </w:p>
    <w:p w:rsidR="00B35EDB" w:rsidRPr="00B35EDB" w:rsidRDefault="00B35EDB" w:rsidP="00AD1046">
      <w:pPr>
        <w:pStyle w:val="ListParagraph"/>
        <w:spacing w:after="0" w:line="240" w:lineRule="auto"/>
        <w:ind w:left="540" w:hanging="540"/>
        <w:jc w:val="both"/>
        <w:rPr>
          <w:rFonts w:ascii="Arial" w:eastAsia="Times New Roman" w:hAnsi="Arial" w:cs="Arial"/>
          <w:sz w:val="24"/>
          <w:szCs w:val="24"/>
          <w:lang w:val="en-IN" w:eastAsia="en-IN" w:bidi="ar-SA"/>
        </w:rPr>
      </w:pPr>
    </w:p>
    <w:p w:rsidR="00B539F6" w:rsidRPr="009109D3" w:rsidRDefault="00B539F6" w:rsidP="00AD1046">
      <w:pPr>
        <w:spacing w:after="0" w:line="240" w:lineRule="auto"/>
        <w:ind w:left="540" w:hanging="540"/>
        <w:contextualSpacing/>
        <w:jc w:val="both"/>
        <w:rPr>
          <w:rFonts w:ascii="Arial" w:eastAsia="Times New Roman" w:hAnsi="Arial" w:cs="Arial"/>
          <w:sz w:val="24"/>
          <w:szCs w:val="24"/>
          <w:lang w:val="en-IN" w:eastAsia="en-IN" w:bidi="ar-SA"/>
        </w:rPr>
      </w:pPr>
      <w:r w:rsidRPr="009109D3">
        <w:rPr>
          <w:rFonts w:ascii="Arial" w:eastAsia="Times New Roman" w:hAnsi="Arial" w:cs="Arial"/>
          <w:sz w:val="24"/>
          <w:szCs w:val="24"/>
          <w:lang w:bidi="ar-SA"/>
        </w:rPr>
        <w:t>(1</w:t>
      </w:r>
      <w:r w:rsidR="00543F7B">
        <w:rPr>
          <w:rFonts w:ascii="Arial" w:eastAsia="Times New Roman" w:hAnsi="Arial" w:cs="Arial"/>
          <w:sz w:val="24"/>
          <w:szCs w:val="24"/>
          <w:lang w:bidi="ar-SA"/>
        </w:rPr>
        <w:t>5</w:t>
      </w:r>
      <w:r w:rsidRPr="009109D3">
        <w:rPr>
          <w:rFonts w:ascii="Arial" w:eastAsia="Times New Roman" w:hAnsi="Arial" w:cs="Arial"/>
          <w:sz w:val="24"/>
          <w:szCs w:val="24"/>
          <w:lang w:bidi="ar-SA"/>
        </w:rPr>
        <w:t>) Before appointment, the selected candidate shall have to furnish an undertaking that he does not and will not have any such financial or other interest as is likely to affect prejudicially his functions as such Member.</w:t>
      </w:r>
    </w:p>
    <w:p w:rsidR="00B539F6" w:rsidRPr="00B35EDB" w:rsidRDefault="00B539F6" w:rsidP="006C37C2">
      <w:pPr>
        <w:spacing w:line="240" w:lineRule="auto"/>
        <w:ind w:left="1890" w:hanging="540"/>
        <w:jc w:val="both"/>
        <w:rPr>
          <w:rFonts w:ascii="Arial" w:eastAsia="Times New Roman" w:hAnsi="Arial" w:cs="Arial"/>
          <w:sz w:val="24"/>
          <w:szCs w:val="24"/>
          <w:lang w:val="en-IN" w:eastAsia="en-IN" w:bidi="ar-SA"/>
        </w:rPr>
      </w:pPr>
    </w:p>
    <w:p w:rsidR="009109D3" w:rsidRPr="009109D3" w:rsidRDefault="009109D3" w:rsidP="009109D3">
      <w:pPr>
        <w:tabs>
          <w:tab w:val="left" w:pos="810"/>
        </w:tabs>
        <w:spacing w:after="0" w:line="240" w:lineRule="auto"/>
        <w:ind w:left="360"/>
        <w:contextualSpacing/>
        <w:jc w:val="both"/>
        <w:rPr>
          <w:rFonts w:ascii="Arial" w:eastAsia="Times New Roman" w:hAnsi="Arial" w:cs="Arial"/>
          <w:sz w:val="24"/>
          <w:szCs w:val="24"/>
          <w:lang w:val="en-IN" w:eastAsia="en-IN" w:bidi="ar-SA"/>
        </w:rPr>
      </w:pPr>
    </w:p>
    <w:p w:rsidR="00BF2DAD" w:rsidRPr="004F4345" w:rsidRDefault="006C37C2" w:rsidP="008442F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8</w:t>
      </w:r>
      <w:r w:rsidR="00BF2DAD" w:rsidRPr="004F4345">
        <w:rPr>
          <w:rFonts w:ascii="Arial" w:hAnsi="Arial" w:cs="Arial"/>
          <w:b/>
          <w:bCs/>
          <w:sz w:val="24"/>
          <w:szCs w:val="24"/>
        </w:rPr>
        <w:t>. Resignation by a Member</w:t>
      </w:r>
      <w:r w:rsidR="00AF6292">
        <w:rPr>
          <w:rFonts w:ascii="Arial" w:hAnsi="Arial" w:cs="Arial"/>
          <w:b/>
          <w:bCs/>
          <w:sz w:val="24"/>
          <w:szCs w:val="24"/>
        </w:rPr>
        <w:t xml:space="preserve"> of the State Commission or District Commission</w:t>
      </w:r>
      <w:r w:rsidR="00BF2DAD" w:rsidRPr="004F4345">
        <w:rPr>
          <w:rFonts w:ascii="Arial" w:hAnsi="Arial" w:cs="Arial"/>
          <w:sz w:val="24"/>
          <w:szCs w:val="24"/>
        </w:rPr>
        <w:t>.</w:t>
      </w:r>
      <w:r w:rsidR="00BF2DAD" w:rsidRPr="004F4345">
        <w:rPr>
          <w:rFonts w:ascii="Arial" w:hAnsi="Arial" w:cs="Arial"/>
          <w:b/>
          <w:bCs/>
          <w:sz w:val="24"/>
          <w:szCs w:val="24"/>
        </w:rPr>
        <w:t>—</w:t>
      </w:r>
      <w:r w:rsidR="00BF2DAD" w:rsidRPr="004F4345">
        <w:rPr>
          <w:rFonts w:ascii="Arial" w:hAnsi="Arial" w:cs="Arial"/>
          <w:sz w:val="24"/>
          <w:szCs w:val="24"/>
        </w:rPr>
        <w:t xml:space="preserve">A Member may, by writing under his hand addressed to the </w:t>
      </w:r>
      <w:r w:rsidR="00ED48F9">
        <w:rPr>
          <w:rFonts w:ascii="Arial" w:hAnsi="Arial" w:cs="Arial"/>
          <w:sz w:val="24"/>
          <w:szCs w:val="24"/>
        </w:rPr>
        <w:t xml:space="preserve">State </w:t>
      </w:r>
      <w:r w:rsidR="00ED48F9" w:rsidRPr="004F4345">
        <w:rPr>
          <w:rFonts w:ascii="Arial" w:hAnsi="Arial" w:cs="Arial"/>
          <w:sz w:val="24"/>
          <w:szCs w:val="24"/>
        </w:rPr>
        <w:t>Government</w:t>
      </w:r>
      <w:r w:rsidR="00BF2DAD" w:rsidRPr="004F4345">
        <w:rPr>
          <w:rFonts w:ascii="Arial" w:hAnsi="Arial" w:cs="Arial"/>
          <w:sz w:val="24"/>
          <w:szCs w:val="24"/>
        </w:rPr>
        <w:t>, resign</w:t>
      </w:r>
      <w:r w:rsidR="00392FBA">
        <w:rPr>
          <w:rFonts w:ascii="Arial" w:hAnsi="Arial" w:cs="Arial"/>
          <w:sz w:val="24"/>
          <w:szCs w:val="24"/>
        </w:rPr>
        <w:t xml:space="preserve"> </w:t>
      </w:r>
      <w:r w:rsidR="00BF2DAD" w:rsidRPr="004F4345">
        <w:rPr>
          <w:rFonts w:ascii="Arial" w:hAnsi="Arial" w:cs="Arial"/>
          <w:sz w:val="24"/>
          <w:szCs w:val="24"/>
        </w:rPr>
        <w:t>his office at any time:</w:t>
      </w:r>
    </w:p>
    <w:p w:rsidR="00392FBA" w:rsidRDefault="00392FBA" w:rsidP="00BF2DAD">
      <w:pPr>
        <w:autoSpaceDE w:val="0"/>
        <w:autoSpaceDN w:val="0"/>
        <w:adjustRightInd w:val="0"/>
        <w:spacing w:after="0" w:line="240" w:lineRule="auto"/>
        <w:rPr>
          <w:rFonts w:ascii="Arial" w:hAnsi="Arial" w:cs="Arial"/>
          <w:sz w:val="24"/>
          <w:szCs w:val="24"/>
        </w:rPr>
      </w:pPr>
    </w:p>
    <w:p w:rsidR="00BF2DAD" w:rsidRPr="004F4345" w:rsidRDefault="00BF2DAD" w:rsidP="008E75F1">
      <w:pPr>
        <w:autoSpaceDE w:val="0"/>
        <w:autoSpaceDN w:val="0"/>
        <w:adjustRightInd w:val="0"/>
        <w:spacing w:after="0" w:line="240" w:lineRule="auto"/>
        <w:ind w:firstLine="720"/>
        <w:jc w:val="both"/>
        <w:rPr>
          <w:rFonts w:ascii="Arial" w:hAnsi="Arial" w:cs="Arial"/>
          <w:sz w:val="24"/>
          <w:szCs w:val="24"/>
        </w:rPr>
      </w:pPr>
      <w:r w:rsidRPr="004F4345">
        <w:rPr>
          <w:rFonts w:ascii="Arial" w:hAnsi="Arial" w:cs="Arial"/>
          <w:sz w:val="24"/>
          <w:szCs w:val="24"/>
        </w:rPr>
        <w:t xml:space="preserve">Provided that the Member shall, unless he is permitted by the </w:t>
      </w:r>
      <w:r w:rsidR="00ED48F9">
        <w:rPr>
          <w:rFonts w:ascii="Arial" w:hAnsi="Arial" w:cs="Arial"/>
          <w:sz w:val="24"/>
          <w:szCs w:val="24"/>
        </w:rPr>
        <w:t xml:space="preserve">State </w:t>
      </w:r>
      <w:r w:rsidRPr="004F4345">
        <w:rPr>
          <w:rFonts w:ascii="Arial" w:hAnsi="Arial" w:cs="Arial"/>
          <w:sz w:val="24"/>
          <w:szCs w:val="24"/>
        </w:rPr>
        <w:t>Government to relinquish office sooner, continue</w:t>
      </w:r>
      <w:r w:rsidR="00392FBA">
        <w:rPr>
          <w:rFonts w:ascii="Arial" w:hAnsi="Arial" w:cs="Arial"/>
          <w:sz w:val="24"/>
          <w:szCs w:val="24"/>
        </w:rPr>
        <w:t xml:space="preserve"> </w:t>
      </w:r>
      <w:r w:rsidRPr="004F4345">
        <w:rPr>
          <w:rFonts w:ascii="Arial" w:hAnsi="Arial" w:cs="Arial"/>
          <w:sz w:val="24"/>
          <w:szCs w:val="24"/>
        </w:rPr>
        <w:t>to hold office until the expiry of three months from the date of receipt of such notice or until a person duly appointed as a</w:t>
      </w:r>
      <w:r w:rsidR="00ED48F9">
        <w:rPr>
          <w:rFonts w:ascii="Arial" w:hAnsi="Arial" w:cs="Arial"/>
          <w:sz w:val="24"/>
          <w:szCs w:val="24"/>
        </w:rPr>
        <w:t xml:space="preserve"> </w:t>
      </w:r>
      <w:r w:rsidRPr="004F4345">
        <w:rPr>
          <w:rFonts w:ascii="Arial" w:hAnsi="Arial" w:cs="Arial"/>
          <w:sz w:val="24"/>
          <w:szCs w:val="24"/>
        </w:rPr>
        <w:t>successor enters upon his office or until the expiry of his term of office, whichever is the earliest.</w:t>
      </w:r>
    </w:p>
    <w:p w:rsidR="00392FBA" w:rsidRDefault="00392FBA" w:rsidP="00BF2DAD">
      <w:pPr>
        <w:autoSpaceDE w:val="0"/>
        <w:autoSpaceDN w:val="0"/>
        <w:adjustRightInd w:val="0"/>
        <w:spacing w:after="0" w:line="240" w:lineRule="auto"/>
        <w:rPr>
          <w:rFonts w:ascii="Arial" w:hAnsi="Arial" w:cs="Arial"/>
          <w:b/>
          <w:bCs/>
          <w:sz w:val="24"/>
          <w:szCs w:val="24"/>
        </w:rPr>
      </w:pPr>
    </w:p>
    <w:p w:rsidR="00BF2DAD" w:rsidRPr="004F4345" w:rsidRDefault="006C37C2" w:rsidP="008442F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9</w:t>
      </w:r>
      <w:r w:rsidR="00BF2DAD" w:rsidRPr="004F4345">
        <w:rPr>
          <w:rFonts w:ascii="Arial" w:hAnsi="Arial" w:cs="Arial"/>
          <w:b/>
          <w:bCs/>
          <w:sz w:val="24"/>
          <w:szCs w:val="24"/>
        </w:rPr>
        <w:t>. Removal of Member</w:t>
      </w:r>
      <w:r w:rsidR="00AF6292">
        <w:rPr>
          <w:rFonts w:ascii="Arial" w:hAnsi="Arial" w:cs="Arial"/>
          <w:b/>
          <w:bCs/>
          <w:sz w:val="24"/>
          <w:szCs w:val="24"/>
        </w:rPr>
        <w:t xml:space="preserve"> of State Commission or District </w:t>
      </w:r>
      <w:r w:rsidR="00DA7916">
        <w:rPr>
          <w:rFonts w:ascii="Arial" w:hAnsi="Arial" w:cs="Arial"/>
          <w:b/>
          <w:bCs/>
          <w:sz w:val="24"/>
          <w:szCs w:val="24"/>
        </w:rPr>
        <w:t xml:space="preserve">Commission </w:t>
      </w:r>
      <w:r w:rsidR="00DA7916" w:rsidRPr="004F4345">
        <w:rPr>
          <w:rFonts w:ascii="Arial" w:hAnsi="Arial" w:cs="Arial"/>
          <w:b/>
          <w:bCs/>
          <w:sz w:val="24"/>
          <w:szCs w:val="24"/>
        </w:rPr>
        <w:t>from</w:t>
      </w:r>
      <w:r w:rsidR="00BF2DAD" w:rsidRPr="004F4345">
        <w:rPr>
          <w:rFonts w:ascii="Arial" w:hAnsi="Arial" w:cs="Arial"/>
          <w:b/>
          <w:bCs/>
          <w:sz w:val="24"/>
          <w:szCs w:val="24"/>
        </w:rPr>
        <w:t xml:space="preserve"> office.—</w:t>
      </w:r>
      <w:r w:rsidR="00BF2DAD" w:rsidRPr="004F4345">
        <w:rPr>
          <w:rFonts w:ascii="Arial" w:hAnsi="Arial" w:cs="Arial"/>
          <w:sz w:val="24"/>
          <w:szCs w:val="24"/>
        </w:rPr>
        <w:t xml:space="preserve">The </w:t>
      </w:r>
      <w:r w:rsidR="00ED48F9">
        <w:rPr>
          <w:rFonts w:ascii="Arial" w:hAnsi="Arial" w:cs="Arial"/>
          <w:sz w:val="24"/>
          <w:szCs w:val="24"/>
        </w:rPr>
        <w:t xml:space="preserve">State </w:t>
      </w:r>
      <w:r w:rsidR="00ED48F9" w:rsidRPr="004F4345">
        <w:rPr>
          <w:rFonts w:ascii="Arial" w:hAnsi="Arial" w:cs="Arial"/>
          <w:sz w:val="24"/>
          <w:szCs w:val="24"/>
        </w:rPr>
        <w:t>Government</w:t>
      </w:r>
      <w:r w:rsidR="00BF2DAD" w:rsidRPr="004F4345">
        <w:rPr>
          <w:rFonts w:ascii="Arial" w:hAnsi="Arial" w:cs="Arial"/>
          <w:sz w:val="24"/>
          <w:szCs w:val="24"/>
        </w:rPr>
        <w:t xml:space="preserve"> may</w:t>
      </w:r>
      <w:r w:rsidR="00BF2DAD" w:rsidRPr="004F4345">
        <w:rPr>
          <w:rFonts w:ascii="Arial" w:hAnsi="Arial" w:cs="Arial"/>
          <w:b/>
          <w:bCs/>
          <w:sz w:val="24"/>
          <w:szCs w:val="24"/>
        </w:rPr>
        <w:t xml:space="preserve">, </w:t>
      </w:r>
      <w:r w:rsidR="00BF2DAD" w:rsidRPr="004F4345">
        <w:rPr>
          <w:rFonts w:ascii="Arial" w:hAnsi="Arial" w:cs="Arial"/>
          <w:sz w:val="24"/>
          <w:szCs w:val="24"/>
        </w:rPr>
        <w:t>on the</w:t>
      </w:r>
      <w:r w:rsidR="00ED48F9">
        <w:rPr>
          <w:rFonts w:ascii="Arial" w:hAnsi="Arial" w:cs="Arial"/>
          <w:sz w:val="24"/>
          <w:szCs w:val="24"/>
        </w:rPr>
        <w:t xml:space="preserve"> r</w:t>
      </w:r>
      <w:r w:rsidR="00BF2DAD" w:rsidRPr="004F4345">
        <w:rPr>
          <w:rFonts w:ascii="Arial" w:hAnsi="Arial" w:cs="Arial"/>
          <w:sz w:val="24"/>
          <w:szCs w:val="24"/>
        </w:rPr>
        <w:t>ecommendation of a Committee constituted</w:t>
      </w:r>
      <w:r w:rsidR="00392FBA">
        <w:rPr>
          <w:rFonts w:ascii="Arial" w:hAnsi="Arial" w:cs="Arial"/>
          <w:sz w:val="24"/>
          <w:szCs w:val="24"/>
        </w:rPr>
        <w:t xml:space="preserve"> </w:t>
      </w:r>
      <w:r w:rsidR="00BF2DAD" w:rsidRPr="004F4345">
        <w:rPr>
          <w:rFonts w:ascii="Arial" w:hAnsi="Arial" w:cs="Arial"/>
          <w:sz w:val="24"/>
          <w:szCs w:val="24"/>
        </w:rPr>
        <w:t>by it in this behalf, remove from office any Member, who</w:t>
      </w:r>
      <w:r w:rsidR="00BF2DAD" w:rsidRPr="004F4345">
        <w:rPr>
          <w:rFonts w:ascii="Arial" w:hAnsi="Arial" w:cs="Arial"/>
          <w:b/>
          <w:bCs/>
          <w:sz w:val="24"/>
          <w:szCs w:val="24"/>
        </w:rPr>
        <w:t>—</w:t>
      </w: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sz w:val="24"/>
          <w:szCs w:val="24"/>
        </w:rPr>
        <w:t xml:space="preserve">(a) </w:t>
      </w:r>
      <w:r w:rsidR="00F62DDD">
        <w:rPr>
          <w:rFonts w:ascii="Arial" w:hAnsi="Arial" w:cs="Arial"/>
          <w:sz w:val="24"/>
          <w:szCs w:val="24"/>
        </w:rPr>
        <w:t xml:space="preserve"> </w:t>
      </w:r>
      <w:proofErr w:type="gramStart"/>
      <w:r w:rsidRPr="004F4345">
        <w:rPr>
          <w:rFonts w:ascii="Arial" w:hAnsi="Arial" w:cs="Arial"/>
          <w:sz w:val="24"/>
          <w:szCs w:val="24"/>
        </w:rPr>
        <w:t>has</w:t>
      </w:r>
      <w:proofErr w:type="gramEnd"/>
      <w:r w:rsidRPr="004F4345">
        <w:rPr>
          <w:rFonts w:ascii="Arial" w:hAnsi="Arial" w:cs="Arial"/>
          <w:sz w:val="24"/>
          <w:szCs w:val="24"/>
        </w:rPr>
        <w:t xml:space="preserve"> been adjudged as an insolvent; or</w:t>
      </w: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sz w:val="24"/>
          <w:szCs w:val="24"/>
        </w:rPr>
        <w:t xml:space="preserve">(b) </w:t>
      </w:r>
      <w:r w:rsidR="00F62DDD">
        <w:rPr>
          <w:rFonts w:ascii="Arial" w:hAnsi="Arial" w:cs="Arial"/>
          <w:sz w:val="24"/>
          <w:szCs w:val="24"/>
        </w:rPr>
        <w:t xml:space="preserve"> </w:t>
      </w:r>
      <w:proofErr w:type="gramStart"/>
      <w:r w:rsidRPr="004F4345">
        <w:rPr>
          <w:rFonts w:ascii="Arial" w:hAnsi="Arial" w:cs="Arial"/>
          <w:sz w:val="24"/>
          <w:szCs w:val="24"/>
        </w:rPr>
        <w:t>has</w:t>
      </w:r>
      <w:proofErr w:type="gramEnd"/>
      <w:r w:rsidRPr="004F4345">
        <w:rPr>
          <w:rFonts w:ascii="Arial" w:hAnsi="Arial" w:cs="Arial"/>
          <w:sz w:val="24"/>
          <w:szCs w:val="24"/>
        </w:rPr>
        <w:t xml:space="preserve"> been convicted of an offence which, in the opinion of the Central Government, involves moral turpitude; or</w:t>
      </w: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sz w:val="24"/>
          <w:szCs w:val="24"/>
        </w:rPr>
        <w:t xml:space="preserve">(c) </w:t>
      </w:r>
      <w:r w:rsidR="00F62DDD">
        <w:rPr>
          <w:rFonts w:ascii="Arial" w:hAnsi="Arial" w:cs="Arial"/>
          <w:sz w:val="24"/>
          <w:szCs w:val="24"/>
        </w:rPr>
        <w:t xml:space="preserve"> </w:t>
      </w:r>
      <w:proofErr w:type="gramStart"/>
      <w:r w:rsidRPr="004F4345">
        <w:rPr>
          <w:rFonts w:ascii="Arial" w:hAnsi="Arial" w:cs="Arial"/>
          <w:sz w:val="24"/>
          <w:szCs w:val="24"/>
        </w:rPr>
        <w:t>has</w:t>
      </w:r>
      <w:proofErr w:type="gramEnd"/>
      <w:r w:rsidRPr="004F4345">
        <w:rPr>
          <w:rFonts w:ascii="Arial" w:hAnsi="Arial" w:cs="Arial"/>
          <w:sz w:val="24"/>
          <w:szCs w:val="24"/>
        </w:rPr>
        <w:t xml:space="preserve"> become physically or mentally incapable of acting as such a Member; or</w:t>
      </w: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sz w:val="24"/>
          <w:szCs w:val="24"/>
        </w:rPr>
        <w:t xml:space="preserve">(d) </w:t>
      </w:r>
      <w:r w:rsidR="00F62DDD">
        <w:rPr>
          <w:rFonts w:ascii="Arial" w:hAnsi="Arial" w:cs="Arial"/>
          <w:sz w:val="24"/>
          <w:szCs w:val="24"/>
        </w:rPr>
        <w:t xml:space="preserve"> </w:t>
      </w:r>
      <w:proofErr w:type="gramStart"/>
      <w:r w:rsidRPr="004F4345">
        <w:rPr>
          <w:rFonts w:ascii="Arial" w:hAnsi="Arial" w:cs="Arial"/>
          <w:sz w:val="24"/>
          <w:szCs w:val="24"/>
        </w:rPr>
        <w:t>has</w:t>
      </w:r>
      <w:proofErr w:type="gramEnd"/>
      <w:r w:rsidRPr="004F4345">
        <w:rPr>
          <w:rFonts w:ascii="Arial" w:hAnsi="Arial" w:cs="Arial"/>
          <w:sz w:val="24"/>
          <w:szCs w:val="24"/>
        </w:rPr>
        <w:t xml:space="preserve"> acquired such financial or other interest as is likely to affect prejudicially his functions as a Member; or</w:t>
      </w:r>
    </w:p>
    <w:p w:rsidR="00F90250" w:rsidRPr="004F4345" w:rsidRDefault="00BF2DAD" w:rsidP="00BF2DAD">
      <w:pPr>
        <w:rPr>
          <w:rFonts w:ascii="Arial" w:hAnsi="Arial" w:cs="Arial"/>
          <w:sz w:val="24"/>
          <w:szCs w:val="24"/>
        </w:rPr>
      </w:pPr>
      <w:r w:rsidRPr="004F4345">
        <w:rPr>
          <w:rFonts w:ascii="Arial" w:hAnsi="Arial" w:cs="Arial"/>
          <w:sz w:val="24"/>
          <w:szCs w:val="24"/>
        </w:rPr>
        <w:t xml:space="preserve">(e) </w:t>
      </w:r>
      <w:r w:rsidR="00F62DDD">
        <w:rPr>
          <w:rFonts w:ascii="Arial" w:hAnsi="Arial" w:cs="Arial"/>
          <w:sz w:val="24"/>
          <w:szCs w:val="24"/>
        </w:rPr>
        <w:t xml:space="preserve"> </w:t>
      </w:r>
      <w:proofErr w:type="gramStart"/>
      <w:r w:rsidRPr="004F4345">
        <w:rPr>
          <w:rFonts w:ascii="Arial" w:hAnsi="Arial" w:cs="Arial"/>
          <w:sz w:val="24"/>
          <w:szCs w:val="24"/>
        </w:rPr>
        <w:t>has</w:t>
      </w:r>
      <w:proofErr w:type="gramEnd"/>
      <w:r w:rsidRPr="004F4345">
        <w:rPr>
          <w:rFonts w:ascii="Arial" w:hAnsi="Arial" w:cs="Arial"/>
          <w:sz w:val="24"/>
          <w:szCs w:val="24"/>
        </w:rPr>
        <w:t xml:space="preserve"> so abused his position as to render his continuance in office prejudicial to the public interest:</w:t>
      </w:r>
    </w:p>
    <w:p w:rsidR="00BF2DAD" w:rsidRPr="004F4345" w:rsidRDefault="00BF2DAD" w:rsidP="008442FA">
      <w:pPr>
        <w:autoSpaceDE w:val="0"/>
        <w:autoSpaceDN w:val="0"/>
        <w:adjustRightInd w:val="0"/>
        <w:spacing w:after="0" w:line="240" w:lineRule="auto"/>
        <w:ind w:firstLine="720"/>
        <w:jc w:val="both"/>
        <w:rPr>
          <w:rFonts w:ascii="Arial" w:hAnsi="Arial" w:cs="Arial"/>
          <w:sz w:val="24"/>
          <w:szCs w:val="24"/>
        </w:rPr>
      </w:pPr>
      <w:r w:rsidRPr="004F4345">
        <w:rPr>
          <w:rFonts w:ascii="Arial" w:hAnsi="Arial" w:cs="Arial"/>
          <w:sz w:val="24"/>
          <w:szCs w:val="24"/>
        </w:rPr>
        <w:lastRenderedPageBreak/>
        <w:t>Provided that where a Member is proposed to be removed on any ground specified in clauses (b) to (e), the Member</w:t>
      </w:r>
      <w:r w:rsidR="001D1162">
        <w:rPr>
          <w:rFonts w:ascii="Arial" w:hAnsi="Arial" w:cs="Arial"/>
          <w:sz w:val="24"/>
          <w:szCs w:val="24"/>
        </w:rPr>
        <w:t xml:space="preserve"> </w:t>
      </w:r>
      <w:r w:rsidRPr="004F4345">
        <w:rPr>
          <w:rFonts w:ascii="Arial" w:hAnsi="Arial" w:cs="Arial"/>
          <w:sz w:val="24"/>
          <w:szCs w:val="24"/>
        </w:rPr>
        <w:t>shall be informed of the charges against him and given an opportunity of being heard i</w:t>
      </w:r>
      <w:r w:rsidR="001D1162">
        <w:rPr>
          <w:rFonts w:ascii="Arial" w:hAnsi="Arial" w:cs="Arial"/>
          <w:sz w:val="24"/>
          <w:szCs w:val="24"/>
        </w:rPr>
        <w:t>n respect of those charges.</w:t>
      </w:r>
    </w:p>
    <w:p w:rsidR="001D1162" w:rsidRDefault="001D1162" w:rsidP="00BF2DAD">
      <w:pPr>
        <w:autoSpaceDE w:val="0"/>
        <w:autoSpaceDN w:val="0"/>
        <w:adjustRightInd w:val="0"/>
        <w:spacing w:after="0" w:line="240" w:lineRule="auto"/>
        <w:rPr>
          <w:rFonts w:ascii="Arial" w:hAnsi="Arial" w:cs="Arial"/>
          <w:b/>
          <w:bCs/>
          <w:sz w:val="24"/>
          <w:szCs w:val="24"/>
        </w:rPr>
      </w:pPr>
    </w:p>
    <w:p w:rsidR="00BF2DAD" w:rsidRPr="004F4345" w:rsidRDefault="006C37C2" w:rsidP="00BF2DA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10</w:t>
      </w:r>
      <w:r w:rsidR="00BF2DAD" w:rsidRPr="004F4345">
        <w:rPr>
          <w:rFonts w:ascii="Arial" w:hAnsi="Arial" w:cs="Arial"/>
          <w:b/>
          <w:bCs/>
          <w:sz w:val="24"/>
          <w:szCs w:val="24"/>
        </w:rPr>
        <w:t>. Procedure for inquiry of misbehavior or incapacity of Member</w:t>
      </w:r>
      <w:r w:rsidR="00AF6292">
        <w:rPr>
          <w:rFonts w:ascii="Arial" w:hAnsi="Arial" w:cs="Arial"/>
          <w:b/>
          <w:bCs/>
          <w:sz w:val="24"/>
          <w:szCs w:val="24"/>
        </w:rPr>
        <w:t xml:space="preserve"> of State Commission or District Commission</w:t>
      </w:r>
      <w:r w:rsidR="00BF2DAD" w:rsidRPr="004F4345">
        <w:rPr>
          <w:rFonts w:ascii="Arial" w:hAnsi="Arial" w:cs="Arial"/>
          <w:b/>
          <w:bCs/>
          <w:sz w:val="24"/>
          <w:szCs w:val="24"/>
        </w:rPr>
        <w:t>.—</w:t>
      </w:r>
    </w:p>
    <w:p w:rsidR="008E75F1" w:rsidRDefault="008E75F1" w:rsidP="001D1162">
      <w:pPr>
        <w:autoSpaceDE w:val="0"/>
        <w:autoSpaceDN w:val="0"/>
        <w:adjustRightInd w:val="0"/>
        <w:spacing w:after="0" w:line="240" w:lineRule="auto"/>
        <w:jc w:val="both"/>
        <w:rPr>
          <w:rFonts w:ascii="Arial" w:hAnsi="Arial" w:cs="Arial"/>
          <w:sz w:val="24"/>
          <w:szCs w:val="24"/>
        </w:rPr>
      </w:pPr>
    </w:p>
    <w:p w:rsidR="00BF2DAD" w:rsidRPr="004F4345" w:rsidRDefault="00BF2DAD" w:rsidP="001D1162">
      <w:pPr>
        <w:autoSpaceDE w:val="0"/>
        <w:autoSpaceDN w:val="0"/>
        <w:adjustRightInd w:val="0"/>
        <w:spacing w:after="0" w:line="240" w:lineRule="auto"/>
        <w:jc w:val="both"/>
        <w:rPr>
          <w:rFonts w:ascii="Arial" w:hAnsi="Arial" w:cs="Arial"/>
          <w:sz w:val="24"/>
          <w:szCs w:val="24"/>
        </w:rPr>
      </w:pPr>
      <w:r w:rsidRPr="004F4345">
        <w:rPr>
          <w:rFonts w:ascii="Arial" w:hAnsi="Arial" w:cs="Arial"/>
          <w:sz w:val="24"/>
          <w:szCs w:val="24"/>
        </w:rPr>
        <w:t xml:space="preserve">(1) If a written complaint is received by the </w:t>
      </w:r>
      <w:r w:rsidR="006C37C2">
        <w:rPr>
          <w:rFonts w:ascii="Arial" w:hAnsi="Arial" w:cs="Arial"/>
          <w:sz w:val="24"/>
          <w:szCs w:val="24"/>
        </w:rPr>
        <w:t xml:space="preserve">State </w:t>
      </w:r>
      <w:r w:rsidR="006C37C2" w:rsidRPr="004F4345">
        <w:rPr>
          <w:rFonts w:ascii="Arial" w:hAnsi="Arial" w:cs="Arial"/>
          <w:sz w:val="24"/>
          <w:szCs w:val="24"/>
        </w:rPr>
        <w:t>Government</w:t>
      </w:r>
      <w:r w:rsidRPr="004F4345">
        <w:rPr>
          <w:rFonts w:ascii="Arial" w:hAnsi="Arial" w:cs="Arial"/>
          <w:sz w:val="24"/>
          <w:szCs w:val="24"/>
        </w:rPr>
        <w:t>, alleging any definite charge of misbehavior or</w:t>
      </w:r>
      <w:r w:rsidR="001D1162">
        <w:rPr>
          <w:rFonts w:ascii="Arial" w:hAnsi="Arial" w:cs="Arial"/>
          <w:sz w:val="24"/>
          <w:szCs w:val="24"/>
        </w:rPr>
        <w:t xml:space="preserve"> </w:t>
      </w:r>
      <w:r w:rsidRPr="004F4345">
        <w:rPr>
          <w:rFonts w:ascii="Arial" w:hAnsi="Arial" w:cs="Arial"/>
          <w:sz w:val="24"/>
          <w:szCs w:val="24"/>
        </w:rPr>
        <w:t xml:space="preserve">incapacity to perform the functions of the office in respect of </w:t>
      </w:r>
      <w:r w:rsidR="001D1162">
        <w:rPr>
          <w:rFonts w:ascii="Arial" w:hAnsi="Arial" w:cs="Arial"/>
          <w:sz w:val="24"/>
          <w:szCs w:val="24"/>
        </w:rPr>
        <w:t xml:space="preserve">the President or </w:t>
      </w:r>
      <w:r w:rsidRPr="004F4345">
        <w:rPr>
          <w:rFonts w:ascii="Arial" w:hAnsi="Arial" w:cs="Arial"/>
          <w:sz w:val="24"/>
          <w:szCs w:val="24"/>
        </w:rPr>
        <w:t xml:space="preserve">a </w:t>
      </w:r>
      <w:r w:rsidR="001D1162">
        <w:rPr>
          <w:rFonts w:ascii="Arial" w:hAnsi="Arial" w:cs="Arial"/>
          <w:sz w:val="24"/>
          <w:szCs w:val="24"/>
        </w:rPr>
        <w:t>Member the Department of Consumer Affairs</w:t>
      </w:r>
      <w:r w:rsidR="00ED48F9">
        <w:rPr>
          <w:rFonts w:ascii="Arial" w:hAnsi="Arial" w:cs="Arial"/>
          <w:sz w:val="24"/>
          <w:szCs w:val="24"/>
        </w:rPr>
        <w:t xml:space="preserve"> of the State </w:t>
      </w:r>
      <w:r w:rsidR="00B55A25">
        <w:rPr>
          <w:rFonts w:ascii="Arial" w:hAnsi="Arial" w:cs="Arial"/>
          <w:sz w:val="24"/>
          <w:szCs w:val="24"/>
        </w:rPr>
        <w:t>Government shall</w:t>
      </w:r>
      <w:r w:rsidR="001D1162">
        <w:rPr>
          <w:rFonts w:ascii="Arial" w:hAnsi="Arial" w:cs="Arial"/>
          <w:sz w:val="24"/>
          <w:szCs w:val="24"/>
        </w:rPr>
        <w:t xml:space="preserve"> </w:t>
      </w:r>
      <w:r w:rsidRPr="004F4345">
        <w:rPr>
          <w:rFonts w:ascii="Arial" w:hAnsi="Arial" w:cs="Arial"/>
          <w:sz w:val="24"/>
          <w:szCs w:val="24"/>
        </w:rPr>
        <w:t>make a preliminary scrutiny of such complaint.</w:t>
      </w:r>
    </w:p>
    <w:p w:rsidR="00B55A25" w:rsidRDefault="00B55A25" w:rsidP="00BF2DAD">
      <w:pPr>
        <w:autoSpaceDE w:val="0"/>
        <w:autoSpaceDN w:val="0"/>
        <w:adjustRightInd w:val="0"/>
        <w:spacing w:after="0" w:line="240" w:lineRule="auto"/>
        <w:rPr>
          <w:rFonts w:ascii="Arial" w:hAnsi="Arial" w:cs="Arial"/>
          <w:sz w:val="24"/>
          <w:szCs w:val="24"/>
        </w:rPr>
      </w:pPr>
    </w:p>
    <w:p w:rsidR="00BF2DAD" w:rsidRPr="008E75F1" w:rsidRDefault="00BF2DAD" w:rsidP="008E75F1">
      <w:pPr>
        <w:autoSpaceDE w:val="0"/>
        <w:autoSpaceDN w:val="0"/>
        <w:adjustRightInd w:val="0"/>
        <w:spacing w:after="0" w:line="240" w:lineRule="auto"/>
        <w:jc w:val="both"/>
        <w:rPr>
          <w:rFonts w:ascii="Arial" w:hAnsi="Arial" w:cs="Arial"/>
          <w:sz w:val="24"/>
          <w:szCs w:val="24"/>
        </w:rPr>
      </w:pPr>
      <w:r w:rsidRPr="004F4345">
        <w:rPr>
          <w:rFonts w:ascii="Arial" w:hAnsi="Arial" w:cs="Arial"/>
          <w:sz w:val="24"/>
          <w:szCs w:val="24"/>
        </w:rPr>
        <w:t xml:space="preserve">(2) If on preliminary scrutiny, </w:t>
      </w:r>
      <w:r w:rsidR="001D1162" w:rsidRPr="004F4345">
        <w:rPr>
          <w:rFonts w:ascii="Arial" w:hAnsi="Arial" w:cs="Arial"/>
          <w:sz w:val="24"/>
          <w:szCs w:val="24"/>
        </w:rPr>
        <w:t>the Department</w:t>
      </w:r>
      <w:r w:rsidR="001D1162">
        <w:rPr>
          <w:rFonts w:ascii="Arial" w:hAnsi="Arial" w:cs="Arial"/>
          <w:sz w:val="24"/>
          <w:szCs w:val="24"/>
        </w:rPr>
        <w:t xml:space="preserve"> </w:t>
      </w:r>
      <w:r w:rsidR="001D1162" w:rsidRPr="004F4345">
        <w:rPr>
          <w:rFonts w:ascii="Arial" w:hAnsi="Arial" w:cs="Arial"/>
          <w:sz w:val="24"/>
          <w:szCs w:val="24"/>
        </w:rPr>
        <w:t>is</w:t>
      </w:r>
      <w:r w:rsidRPr="004F4345">
        <w:rPr>
          <w:rFonts w:ascii="Arial" w:hAnsi="Arial" w:cs="Arial"/>
          <w:sz w:val="24"/>
          <w:szCs w:val="24"/>
        </w:rPr>
        <w:t xml:space="preserve"> of the opinion that there are reasonable grounds</w:t>
      </w:r>
      <w:r w:rsidR="001D1162">
        <w:rPr>
          <w:rFonts w:ascii="Arial" w:hAnsi="Arial" w:cs="Arial"/>
          <w:sz w:val="24"/>
          <w:szCs w:val="24"/>
        </w:rPr>
        <w:t xml:space="preserve"> </w:t>
      </w:r>
      <w:r w:rsidRPr="004F4345">
        <w:rPr>
          <w:rFonts w:ascii="Arial" w:hAnsi="Arial" w:cs="Arial"/>
          <w:sz w:val="24"/>
          <w:szCs w:val="24"/>
        </w:rPr>
        <w:t xml:space="preserve">for making an inquiry into the truth of any misbehavior or incapacity of </w:t>
      </w:r>
      <w:r w:rsidR="001D1162">
        <w:rPr>
          <w:rFonts w:ascii="Arial" w:hAnsi="Arial" w:cs="Arial"/>
          <w:sz w:val="24"/>
          <w:szCs w:val="24"/>
        </w:rPr>
        <w:t>the President or a member</w:t>
      </w:r>
      <w:r w:rsidRPr="004F4345">
        <w:rPr>
          <w:rFonts w:ascii="Arial" w:hAnsi="Arial" w:cs="Arial"/>
          <w:sz w:val="24"/>
          <w:szCs w:val="24"/>
        </w:rPr>
        <w:t>, it shall make a reference to</w:t>
      </w:r>
      <w:r w:rsidR="001D1162">
        <w:rPr>
          <w:rFonts w:ascii="Arial" w:hAnsi="Arial" w:cs="Arial"/>
          <w:sz w:val="24"/>
          <w:szCs w:val="24"/>
        </w:rPr>
        <w:t xml:space="preserve"> </w:t>
      </w:r>
      <w:r w:rsidRPr="004F4345">
        <w:rPr>
          <w:rFonts w:ascii="Arial" w:hAnsi="Arial" w:cs="Arial"/>
          <w:sz w:val="24"/>
          <w:szCs w:val="24"/>
        </w:rPr>
        <w:t xml:space="preserve">the Committee constituted under </w:t>
      </w:r>
      <w:r w:rsidR="00DA7916">
        <w:rPr>
          <w:rFonts w:ascii="Arial" w:hAnsi="Arial" w:cs="Arial"/>
          <w:sz w:val="24"/>
          <w:szCs w:val="24"/>
        </w:rPr>
        <w:t xml:space="preserve">rule </w:t>
      </w:r>
      <w:r w:rsidR="00800264">
        <w:rPr>
          <w:rFonts w:ascii="Arial" w:hAnsi="Arial" w:cs="Arial"/>
          <w:sz w:val="24"/>
          <w:szCs w:val="24"/>
        </w:rPr>
        <w:t>9</w:t>
      </w:r>
      <w:r w:rsidRPr="008E75F1">
        <w:rPr>
          <w:rFonts w:ascii="Arial" w:hAnsi="Arial" w:cs="Arial"/>
          <w:sz w:val="24"/>
          <w:szCs w:val="24"/>
        </w:rPr>
        <w:t xml:space="preserve"> to conduct the inquiry.</w:t>
      </w:r>
    </w:p>
    <w:p w:rsidR="00B55A25" w:rsidRDefault="00B55A25" w:rsidP="00BF2DAD">
      <w:pPr>
        <w:autoSpaceDE w:val="0"/>
        <w:autoSpaceDN w:val="0"/>
        <w:adjustRightInd w:val="0"/>
        <w:spacing w:after="0" w:line="240" w:lineRule="auto"/>
        <w:rPr>
          <w:rFonts w:ascii="Arial" w:hAnsi="Arial" w:cs="Arial"/>
          <w:sz w:val="24"/>
          <w:szCs w:val="24"/>
        </w:rPr>
      </w:pP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sz w:val="24"/>
          <w:szCs w:val="24"/>
        </w:rPr>
        <w:t xml:space="preserve">(3) The Committee shall complete the inquiry within such time or such further time as may be specified by the </w:t>
      </w:r>
      <w:r w:rsidR="00B55A25">
        <w:rPr>
          <w:rFonts w:ascii="Arial" w:hAnsi="Arial" w:cs="Arial"/>
          <w:sz w:val="24"/>
          <w:szCs w:val="24"/>
        </w:rPr>
        <w:t>State Government</w:t>
      </w:r>
      <w:r w:rsidRPr="004F4345">
        <w:rPr>
          <w:rFonts w:ascii="Arial" w:hAnsi="Arial" w:cs="Arial"/>
          <w:sz w:val="24"/>
          <w:szCs w:val="24"/>
        </w:rPr>
        <w:t>.</w:t>
      </w:r>
    </w:p>
    <w:p w:rsidR="00B55A25" w:rsidRDefault="00B55A25" w:rsidP="00BF2DAD">
      <w:pPr>
        <w:autoSpaceDE w:val="0"/>
        <w:autoSpaceDN w:val="0"/>
        <w:adjustRightInd w:val="0"/>
        <w:spacing w:after="0" w:line="240" w:lineRule="auto"/>
        <w:rPr>
          <w:rFonts w:ascii="Arial" w:hAnsi="Arial" w:cs="Arial"/>
          <w:sz w:val="24"/>
          <w:szCs w:val="24"/>
        </w:rPr>
      </w:pP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sz w:val="24"/>
          <w:szCs w:val="24"/>
        </w:rPr>
        <w:t xml:space="preserve">(4) After the conclusion of the inquiry, the Committee shall submit its report to the </w:t>
      </w:r>
      <w:r w:rsidR="00B55A25">
        <w:rPr>
          <w:rFonts w:ascii="Arial" w:hAnsi="Arial" w:cs="Arial"/>
          <w:sz w:val="24"/>
          <w:szCs w:val="24"/>
        </w:rPr>
        <w:t xml:space="preserve">State </w:t>
      </w:r>
      <w:r w:rsidR="00B55A25" w:rsidRPr="004F4345">
        <w:rPr>
          <w:rFonts w:ascii="Arial" w:hAnsi="Arial" w:cs="Arial"/>
          <w:sz w:val="24"/>
          <w:szCs w:val="24"/>
        </w:rPr>
        <w:t>Government</w:t>
      </w:r>
      <w:r w:rsidRPr="004F4345">
        <w:rPr>
          <w:rFonts w:ascii="Arial" w:hAnsi="Arial" w:cs="Arial"/>
          <w:sz w:val="24"/>
          <w:szCs w:val="24"/>
        </w:rPr>
        <w:t xml:space="preserve"> stating therein its</w:t>
      </w:r>
      <w:r w:rsidR="001D1162">
        <w:rPr>
          <w:rFonts w:ascii="Arial" w:hAnsi="Arial" w:cs="Arial"/>
          <w:sz w:val="24"/>
          <w:szCs w:val="24"/>
        </w:rPr>
        <w:t xml:space="preserve"> </w:t>
      </w:r>
      <w:r w:rsidRPr="004F4345">
        <w:rPr>
          <w:rFonts w:ascii="Arial" w:hAnsi="Arial" w:cs="Arial"/>
          <w:sz w:val="24"/>
          <w:szCs w:val="24"/>
        </w:rPr>
        <w:t>findings and the reasons therefor on each of the charges separately with such observations on the whole case as it may</w:t>
      </w:r>
      <w:r w:rsidR="001D1162">
        <w:rPr>
          <w:rFonts w:ascii="Arial" w:hAnsi="Arial" w:cs="Arial"/>
          <w:sz w:val="24"/>
          <w:szCs w:val="24"/>
        </w:rPr>
        <w:t xml:space="preserve"> </w:t>
      </w:r>
      <w:r w:rsidRPr="004F4345">
        <w:rPr>
          <w:rFonts w:ascii="Arial" w:hAnsi="Arial" w:cs="Arial"/>
          <w:sz w:val="24"/>
          <w:szCs w:val="24"/>
        </w:rPr>
        <w:t>think fit.</w:t>
      </w:r>
    </w:p>
    <w:p w:rsidR="00B55A25" w:rsidRDefault="00B55A25" w:rsidP="00BF2DAD">
      <w:pPr>
        <w:autoSpaceDE w:val="0"/>
        <w:autoSpaceDN w:val="0"/>
        <w:adjustRightInd w:val="0"/>
        <w:spacing w:after="0" w:line="240" w:lineRule="auto"/>
        <w:rPr>
          <w:rFonts w:ascii="Arial" w:hAnsi="Arial" w:cs="Arial"/>
          <w:sz w:val="24"/>
          <w:szCs w:val="24"/>
        </w:rPr>
      </w:pPr>
    </w:p>
    <w:p w:rsidR="00BF2DAD" w:rsidRPr="004F4345" w:rsidRDefault="00BF2DAD" w:rsidP="00BF2DAD">
      <w:pPr>
        <w:autoSpaceDE w:val="0"/>
        <w:autoSpaceDN w:val="0"/>
        <w:adjustRightInd w:val="0"/>
        <w:spacing w:after="0" w:line="240" w:lineRule="auto"/>
        <w:rPr>
          <w:rFonts w:ascii="Arial" w:hAnsi="Arial" w:cs="Arial"/>
          <w:sz w:val="24"/>
          <w:szCs w:val="24"/>
        </w:rPr>
      </w:pPr>
      <w:r w:rsidRPr="004F4345">
        <w:rPr>
          <w:rFonts w:ascii="Arial" w:hAnsi="Arial" w:cs="Arial"/>
          <w:sz w:val="24"/>
          <w:szCs w:val="24"/>
        </w:rPr>
        <w:t>(5) The Committee shall not be bound by the procedure laid down by the Code of Civil Procedure</w:t>
      </w:r>
      <w:proofErr w:type="gramStart"/>
      <w:r w:rsidRPr="004F4345">
        <w:rPr>
          <w:rFonts w:ascii="Arial" w:hAnsi="Arial" w:cs="Arial"/>
          <w:sz w:val="24"/>
          <w:szCs w:val="24"/>
        </w:rPr>
        <w:t>,1908</w:t>
      </w:r>
      <w:proofErr w:type="gramEnd"/>
      <w:r w:rsidRPr="004F4345">
        <w:rPr>
          <w:rFonts w:ascii="Arial" w:hAnsi="Arial" w:cs="Arial"/>
          <w:sz w:val="24"/>
          <w:szCs w:val="24"/>
        </w:rPr>
        <w:t xml:space="preserve"> (5 of 1908) but</w:t>
      </w:r>
      <w:r w:rsidR="001D1162">
        <w:rPr>
          <w:rFonts w:ascii="Arial" w:hAnsi="Arial" w:cs="Arial"/>
          <w:sz w:val="24"/>
          <w:szCs w:val="24"/>
        </w:rPr>
        <w:t xml:space="preserve"> </w:t>
      </w:r>
      <w:r w:rsidRPr="004F4345">
        <w:rPr>
          <w:rFonts w:ascii="Arial" w:hAnsi="Arial" w:cs="Arial"/>
          <w:sz w:val="24"/>
          <w:szCs w:val="24"/>
        </w:rPr>
        <w:t>shall be guided by the principles of natural justice and shall have power to regulate its own procedure, including the fixing</w:t>
      </w:r>
      <w:r w:rsidR="001D1162">
        <w:rPr>
          <w:rFonts w:ascii="Arial" w:hAnsi="Arial" w:cs="Arial"/>
          <w:sz w:val="24"/>
          <w:szCs w:val="24"/>
        </w:rPr>
        <w:t xml:space="preserve"> </w:t>
      </w:r>
      <w:r w:rsidRPr="004F4345">
        <w:rPr>
          <w:rFonts w:ascii="Arial" w:hAnsi="Arial" w:cs="Arial"/>
          <w:sz w:val="24"/>
          <w:szCs w:val="24"/>
        </w:rPr>
        <w:t>of date, place and time of its inquiry.</w:t>
      </w:r>
    </w:p>
    <w:p w:rsidR="001D1162" w:rsidRDefault="001D1162" w:rsidP="00BF2DAD">
      <w:pPr>
        <w:autoSpaceDE w:val="0"/>
        <w:autoSpaceDN w:val="0"/>
        <w:adjustRightInd w:val="0"/>
        <w:spacing w:after="0" w:line="240" w:lineRule="auto"/>
        <w:rPr>
          <w:rFonts w:ascii="Arial" w:hAnsi="Arial" w:cs="Arial"/>
          <w:b/>
          <w:bCs/>
          <w:sz w:val="24"/>
          <w:szCs w:val="24"/>
        </w:rPr>
      </w:pPr>
    </w:p>
    <w:p w:rsidR="00AF6292" w:rsidRDefault="006C37C2" w:rsidP="009045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11</w:t>
      </w:r>
      <w:r w:rsidR="00BF2DAD" w:rsidRPr="004F4345">
        <w:rPr>
          <w:rFonts w:ascii="Arial" w:hAnsi="Arial" w:cs="Arial"/>
          <w:b/>
          <w:bCs/>
          <w:sz w:val="24"/>
          <w:szCs w:val="24"/>
        </w:rPr>
        <w:t>. Term of office of Member.—</w:t>
      </w:r>
      <w:r w:rsidR="00AF6292">
        <w:rPr>
          <w:rFonts w:ascii="Arial" w:hAnsi="Arial" w:cs="Arial"/>
          <w:b/>
          <w:bCs/>
          <w:sz w:val="24"/>
          <w:szCs w:val="24"/>
        </w:rPr>
        <w:t xml:space="preserve">(1) </w:t>
      </w:r>
      <w:r w:rsidR="00904591">
        <w:rPr>
          <w:rFonts w:ascii="Arial" w:hAnsi="Arial" w:cs="Arial"/>
          <w:sz w:val="24"/>
          <w:szCs w:val="24"/>
        </w:rPr>
        <w:t xml:space="preserve">Every member of the State Commission shall </w:t>
      </w:r>
      <w:r w:rsidR="00904591" w:rsidRPr="0056567C">
        <w:rPr>
          <w:rFonts w:ascii="Arial" w:hAnsi="Arial" w:cs="Arial"/>
          <w:sz w:val="24"/>
          <w:szCs w:val="24"/>
        </w:rPr>
        <w:t>hold</w:t>
      </w:r>
      <w:r w:rsidR="00904591">
        <w:rPr>
          <w:rFonts w:ascii="Arial" w:hAnsi="Arial" w:cs="Arial"/>
          <w:sz w:val="24"/>
          <w:szCs w:val="24"/>
        </w:rPr>
        <w:t xml:space="preserve"> office for a term of </w:t>
      </w:r>
      <w:r w:rsidR="00F62DDD">
        <w:rPr>
          <w:rFonts w:ascii="Arial" w:hAnsi="Arial" w:cs="Arial"/>
          <w:sz w:val="24"/>
          <w:szCs w:val="24"/>
        </w:rPr>
        <w:t xml:space="preserve">five </w:t>
      </w:r>
      <w:r w:rsidR="00904591">
        <w:rPr>
          <w:rFonts w:ascii="Arial" w:hAnsi="Arial" w:cs="Arial"/>
          <w:sz w:val="24"/>
          <w:szCs w:val="24"/>
        </w:rPr>
        <w:t xml:space="preserve"> </w:t>
      </w:r>
      <w:r w:rsidR="008E75F1">
        <w:rPr>
          <w:rFonts w:ascii="Arial" w:hAnsi="Arial" w:cs="Arial"/>
          <w:sz w:val="24"/>
          <w:szCs w:val="24"/>
        </w:rPr>
        <w:t>years or</w:t>
      </w:r>
      <w:r w:rsidR="00904591">
        <w:rPr>
          <w:rFonts w:ascii="Arial" w:hAnsi="Arial" w:cs="Arial"/>
          <w:sz w:val="24"/>
          <w:szCs w:val="24"/>
        </w:rPr>
        <w:t xml:space="preserve"> up to the age of sixty-seven years, whichever is earlier and </w:t>
      </w:r>
      <w:r w:rsidR="00904591" w:rsidRPr="00530A69">
        <w:rPr>
          <w:rFonts w:ascii="Arial" w:hAnsi="Arial" w:cs="Arial"/>
          <w:sz w:val="24"/>
          <w:szCs w:val="24"/>
        </w:rPr>
        <w:t>shal</w:t>
      </w:r>
      <w:r w:rsidR="00530A69" w:rsidRPr="00530A69">
        <w:rPr>
          <w:rFonts w:ascii="Arial" w:hAnsi="Arial" w:cs="Arial"/>
          <w:sz w:val="24"/>
          <w:szCs w:val="24"/>
        </w:rPr>
        <w:t xml:space="preserve">l be eligible for reappointment for another term of five years or up to the </w:t>
      </w:r>
      <w:r w:rsidR="00530A69">
        <w:rPr>
          <w:rFonts w:ascii="Arial" w:hAnsi="Arial" w:cs="Arial"/>
          <w:sz w:val="24"/>
          <w:szCs w:val="24"/>
        </w:rPr>
        <w:t>age of 67 years, whichever is earlier.</w:t>
      </w:r>
    </w:p>
    <w:p w:rsidR="00AF6292" w:rsidRDefault="00AF6292" w:rsidP="00AF6292">
      <w:pPr>
        <w:autoSpaceDE w:val="0"/>
        <w:autoSpaceDN w:val="0"/>
        <w:adjustRightInd w:val="0"/>
        <w:spacing w:after="0" w:line="240" w:lineRule="auto"/>
        <w:jc w:val="both"/>
        <w:rPr>
          <w:rFonts w:ascii="Arial" w:hAnsi="Arial" w:cs="Arial"/>
          <w:sz w:val="24"/>
          <w:szCs w:val="24"/>
        </w:rPr>
      </w:pPr>
    </w:p>
    <w:p w:rsidR="00AF6292" w:rsidRPr="004F4345" w:rsidRDefault="00AF6292" w:rsidP="00AF62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w:t>
      </w:r>
      <w:r w:rsidR="00904591">
        <w:rPr>
          <w:rFonts w:ascii="Arial" w:hAnsi="Arial" w:cs="Arial"/>
          <w:sz w:val="24"/>
          <w:szCs w:val="24"/>
        </w:rPr>
        <w:t xml:space="preserve"> </w:t>
      </w:r>
      <w:r w:rsidR="00BF2DAD" w:rsidRPr="004F4345">
        <w:rPr>
          <w:rFonts w:ascii="Arial" w:hAnsi="Arial" w:cs="Arial"/>
          <w:sz w:val="24"/>
          <w:szCs w:val="24"/>
        </w:rPr>
        <w:t xml:space="preserve"> </w:t>
      </w:r>
      <w:r>
        <w:rPr>
          <w:rFonts w:ascii="Arial" w:hAnsi="Arial" w:cs="Arial"/>
          <w:sz w:val="24"/>
          <w:szCs w:val="24"/>
        </w:rPr>
        <w:t xml:space="preserve">Every member of the District Commission shall hold office for a term of </w:t>
      </w:r>
      <w:r w:rsidR="00AD1046">
        <w:rPr>
          <w:rFonts w:ascii="Arial" w:hAnsi="Arial" w:cs="Arial"/>
          <w:sz w:val="24"/>
          <w:szCs w:val="24"/>
        </w:rPr>
        <w:t>five years</w:t>
      </w:r>
      <w:r>
        <w:rPr>
          <w:rFonts w:ascii="Arial" w:hAnsi="Arial" w:cs="Arial"/>
          <w:sz w:val="24"/>
          <w:szCs w:val="24"/>
        </w:rPr>
        <w:t xml:space="preserve"> or up to the age of sixty-five years, whichever is earlier and shall be eligible for reappointment</w:t>
      </w:r>
      <w:r w:rsidR="00530A69">
        <w:rPr>
          <w:rFonts w:ascii="Arial" w:hAnsi="Arial" w:cs="Arial"/>
          <w:sz w:val="24"/>
          <w:szCs w:val="24"/>
        </w:rPr>
        <w:t xml:space="preserve"> for another term of five years or up to the age of 65 years, whichever is earlier</w:t>
      </w:r>
      <w:proofErr w:type="gramStart"/>
      <w:r w:rsidR="00530A69">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r w:rsidRPr="004F4345">
        <w:rPr>
          <w:rFonts w:ascii="Arial" w:hAnsi="Arial" w:cs="Arial"/>
          <w:sz w:val="24"/>
          <w:szCs w:val="24"/>
        </w:rPr>
        <w:t xml:space="preserve"> </w:t>
      </w:r>
    </w:p>
    <w:p w:rsidR="00AB108C" w:rsidRDefault="00AB108C" w:rsidP="00BF2DAD">
      <w:pPr>
        <w:autoSpaceDE w:val="0"/>
        <w:autoSpaceDN w:val="0"/>
        <w:adjustRightInd w:val="0"/>
        <w:spacing w:after="0" w:line="240" w:lineRule="auto"/>
        <w:rPr>
          <w:rFonts w:ascii="Arial" w:hAnsi="Arial" w:cs="Arial"/>
          <w:b/>
          <w:bCs/>
          <w:sz w:val="24"/>
          <w:szCs w:val="24"/>
        </w:rPr>
      </w:pPr>
    </w:p>
    <w:p w:rsidR="00BF2DAD" w:rsidRPr="004F4345" w:rsidRDefault="00AF6292" w:rsidP="00ED48F9">
      <w:pPr>
        <w:autoSpaceDE w:val="0"/>
        <w:autoSpaceDN w:val="0"/>
        <w:adjustRightInd w:val="0"/>
        <w:spacing w:after="0" w:line="240" w:lineRule="auto"/>
        <w:jc w:val="both"/>
        <w:rPr>
          <w:rFonts w:ascii="Arial" w:hAnsi="Arial" w:cs="Arial"/>
          <w:sz w:val="24"/>
          <w:szCs w:val="24"/>
        </w:rPr>
      </w:pPr>
      <w:r w:rsidRPr="00966760">
        <w:rPr>
          <w:rFonts w:ascii="Arial" w:hAnsi="Arial" w:cs="Arial"/>
          <w:b/>
          <w:bCs/>
          <w:sz w:val="24"/>
          <w:szCs w:val="24"/>
        </w:rPr>
        <w:t>1</w:t>
      </w:r>
      <w:r w:rsidR="006C37C2" w:rsidRPr="00966760">
        <w:rPr>
          <w:rFonts w:ascii="Arial" w:hAnsi="Arial" w:cs="Arial"/>
          <w:b/>
          <w:bCs/>
          <w:sz w:val="24"/>
          <w:szCs w:val="24"/>
        </w:rPr>
        <w:t>2</w:t>
      </w:r>
      <w:r w:rsidR="00BF2DAD" w:rsidRPr="00966760">
        <w:rPr>
          <w:rFonts w:ascii="Arial" w:hAnsi="Arial" w:cs="Arial"/>
          <w:b/>
          <w:bCs/>
          <w:sz w:val="24"/>
          <w:szCs w:val="24"/>
        </w:rPr>
        <w:t>. Power to relax.—</w:t>
      </w:r>
      <w:r w:rsidR="00BF2DAD" w:rsidRPr="00966760">
        <w:rPr>
          <w:rFonts w:ascii="Arial" w:hAnsi="Arial" w:cs="Arial"/>
          <w:sz w:val="24"/>
          <w:szCs w:val="24"/>
        </w:rPr>
        <w:t>Where the Central Government is of the opinion that it is necessary or expedient so to do, it may, by</w:t>
      </w:r>
      <w:r w:rsidR="00584847" w:rsidRPr="00966760">
        <w:rPr>
          <w:rFonts w:ascii="Arial" w:hAnsi="Arial" w:cs="Arial"/>
          <w:sz w:val="24"/>
          <w:szCs w:val="24"/>
        </w:rPr>
        <w:t xml:space="preserve"> </w:t>
      </w:r>
      <w:r w:rsidR="00BF2DAD" w:rsidRPr="00966760">
        <w:rPr>
          <w:rFonts w:ascii="Arial" w:hAnsi="Arial" w:cs="Arial"/>
          <w:sz w:val="24"/>
          <w:szCs w:val="24"/>
        </w:rPr>
        <w:t>order for reasons to be recorded in writing relax any of the provisions of these rules with respect to any class or category</w:t>
      </w:r>
      <w:r w:rsidR="00584847" w:rsidRPr="00966760">
        <w:rPr>
          <w:rFonts w:ascii="Arial" w:hAnsi="Arial" w:cs="Arial"/>
          <w:sz w:val="24"/>
          <w:szCs w:val="24"/>
        </w:rPr>
        <w:t xml:space="preserve"> </w:t>
      </w:r>
      <w:r w:rsidR="00BF2DAD" w:rsidRPr="00966760">
        <w:rPr>
          <w:rFonts w:ascii="Arial" w:hAnsi="Arial" w:cs="Arial"/>
          <w:sz w:val="24"/>
          <w:szCs w:val="24"/>
        </w:rPr>
        <w:t>of persons.</w:t>
      </w:r>
    </w:p>
    <w:p w:rsidR="00AB108C" w:rsidRDefault="00AB108C" w:rsidP="00BF2DAD">
      <w:pPr>
        <w:autoSpaceDE w:val="0"/>
        <w:autoSpaceDN w:val="0"/>
        <w:adjustRightInd w:val="0"/>
        <w:spacing w:after="0" w:line="240" w:lineRule="auto"/>
        <w:rPr>
          <w:rFonts w:ascii="Arial" w:hAnsi="Arial" w:cs="Arial"/>
          <w:b/>
          <w:bCs/>
          <w:sz w:val="24"/>
          <w:szCs w:val="24"/>
        </w:rPr>
      </w:pPr>
    </w:p>
    <w:p w:rsidR="00BF2DAD" w:rsidRDefault="00B55A25" w:rsidP="008442F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1</w:t>
      </w:r>
      <w:r w:rsidR="006C37C2">
        <w:rPr>
          <w:rFonts w:ascii="Arial" w:hAnsi="Arial" w:cs="Arial"/>
          <w:b/>
          <w:bCs/>
          <w:sz w:val="24"/>
          <w:szCs w:val="24"/>
        </w:rPr>
        <w:t>3</w:t>
      </w:r>
      <w:r w:rsidR="00BF2DAD" w:rsidRPr="004F4345">
        <w:rPr>
          <w:rFonts w:ascii="Arial" w:hAnsi="Arial" w:cs="Arial"/>
          <w:b/>
          <w:bCs/>
          <w:sz w:val="24"/>
          <w:szCs w:val="24"/>
        </w:rPr>
        <w:t>. Interpretation.—</w:t>
      </w:r>
      <w:proofErr w:type="gramStart"/>
      <w:r w:rsidR="00BF2DAD" w:rsidRPr="004F4345">
        <w:rPr>
          <w:rFonts w:ascii="Arial" w:hAnsi="Arial" w:cs="Arial"/>
          <w:sz w:val="24"/>
          <w:szCs w:val="24"/>
        </w:rPr>
        <w:t>If</w:t>
      </w:r>
      <w:proofErr w:type="gramEnd"/>
      <w:r w:rsidR="00BF2DAD" w:rsidRPr="004F4345">
        <w:rPr>
          <w:rFonts w:ascii="Arial" w:hAnsi="Arial" w:cs="Arial"/>
          <w:sz w:val="24"/>
          <w:szCs w:val="24"/>
        </w:rPr>
        <w:t xml:space="preserve"> any question arises relating to the interpretation of these rules, the decision of the Central</w:t>
      </w:r>
      <w:r w:rsidR="00584847">
        <w:rPr>
          <w:rFonts w:ascii="Arial" w:hAnsi="Arial" w:cs="Arial"/>
          <w:sz w:val="24"/>
          <w:szCs w:val="24"/>
        </w:rPr>
        <w:t xml:space="preserve"> </w:t>
      </w:r>
      <w:r w:rsidR="00BF2DAD" w:rsidRPr="004F4345">
        <w:rPr>
          <w:rFonts w:ascii="Arial" w:hAnsi="Arial" w:cs="Arial"/>
          <w:sz w:val="24"/>
          <w:szCs w:val="24"/>
        </w:rPr>
        <w:t>Government thereon shall be final.</w:t>
      </w:r>
    </w:p>
    <w:p w:rsidR="00AF6292" w:rsidRDefault="00AF6292" w:rsidP="008442FA">
      <w:pPr>
        <w:autoSpaceDE w:val="0"/>
        <w:autoSpaceDN w:val="0"/>
        <w:adjustRightInd w:val="0"/>
        <w:spacing w:after="0" w:line="240" w:lineRule="auto"/>
        <w:jc w:val="both"/>
        <w:rPr>
          <w:rFonts w:ascii="Arial" w:hAnsi="Arial" w:cs="Arial"/>
          <w:sz w:val="24"/>
          <w:szCs w:val="24"/>
        </w:rPr>
      </w:pPr>
    </w:p>
    <w:p w:rsidR="00AF6292" w:rsidRDefault="00AF6292" w:rsidP="008442FA">
      <w:pPr>
        <w:autoSpaceDE w:val="0"/>
        <w:autoSpaceDN w:val="0"/>
        <w:adjustRightInd w:val="0"/>
        <w:spacing w:after="0" w:line="240" w:lineRule="auto"/>
        <w:jc w:val="both"/>
        <w:rPr>
          <w:rFonts w:ascii="Arial" w:hAnsi="Arial" w:cs="Arial"/>
          <w:sz w:val="24"/>
          <w:szCs w:val="24"/>
        </w:rPr>
      </w:pPr>
    </w:p>
    <w:p w:rsidR="00AF6292" w:rsidRDefault="00AF6292" w:rsidP="00AF629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Joint Secretary to the Government of India</w:t>
      </w:r>
    </w:p>
    <w:p w:rsidR="00AF6292" w:rsidRDefault="00AF6292" w:rsidP="00AF6292">
      <w:pPr>
        <w:autoSpaceDE w:val="0"/>
        <w:autoSpaceDN w:val="0"/>
        <w:adjustRightInd w:val="0"/>
        <w:spacing w:after="0" w:line="240" w:lineRule="auto"/>
        <w:jc w:val="right"/>
        <w:rPr>
          <w:rFonts w:ascii="Arial" w:hAnsi="Arial" w:cs="Arial"/>
          <w:sz w:val="24"/>
          <w:szCs w:val="24"/>
        </w:rPr>
      </w:pPr>
    </w:p>
    <w:p w:rsidR="00AF6292" w:rsidRDefault="003824DA" w:rsidP="003824D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ANNEXURE</w:t>
      </w:r>
    </w:p>
    <w:p w:rsidR="003824DA" w:rsidRDefault="003824DA" w:rsidP="003824DA">
      <w:pPr>
        <w:autoSpaceDE w:val="0"/>
        <w:autoSpaceDN w:val="0"/>
        <w:adjustRightInd w:val="0"/>
        <w:spacing w:after="0" w:line="240" w:lineRule="auto"/>
        <w:jc w:val="center"/>
        <w:rPr>
          <w:rFonts w:ascii="Arial" w:hAnsi="Arial" w:cs="Arial"/>
          <w:sz w:val="24"/>
          <w:szCs w:val="24"/>
        </w:rPr>
      </w:pPr>
    </w:p>
    <w:p w:rsidR="003824DA" w:rsidRDefault="003824DA" w:rsidP="003824D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(see Rule  7(14)]</w:t>
      </w:r>
    </w:p>
    <w:p w:rsidR="003824DA" w:rsidRDefault="003824DA" w:rsidP="003824DA">
      <w:pPr>
        <w:autoSpaceDE w:val="0"/>
        <w:autoSpaceDN w:val="0"/>
        <w:adjustRightInd w:val="0"/>
        <w:spacing w:after="0" w:line="240" w:lineRule="auto"/>
        <w:jc w:val="center"/>
        <w:rPr>
          <w:rFonts w:ascii="Arial" w:hAnsi="Arial" w:cs="Arial"/>
          <w:sz w:val="24"/>
          <w:szCs w:val="24"/>
        </w:rPr>
      </w:pPr>
    </w:p>
    <w:p w:rsidR="003824DA" w:rsidRDefault="003824DA" w:rsidP="003824DA">
      <w:pPr>
        <w:autoSpaceDE w:val="0"/>
        <w:autoSpaceDN w:val="0"/>
        <w:adjustRightInd w:val="0"/>
        <w:spacing w:after="0" w:line="240" w:lineRule="auto"/>
        <w:jc w:val="center"/>
        <w:rPr>
          <w:rFonts w:ascii="Arial" w:hAnsi="Arial" w:cs="Arial"/>
          <w:sz w:val="24"/>
          <w:szCs w:val="24"/>
        </w:rPr>
      </w:pPr>
    </w:p>
    <w:p w:rsidR="003824DA" w:rsidRDefault="003824DA" w:rsidP="003824D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CERTIFICATE OF PHYSICAL FITNESS</w:t>
      </w:r>
    </w:p>
    <w:p w:rsidR="003824DA" w:rsidRDefault="003824DA" w:rsidP="003824DA">
      <w:pPr>
        <w:autoSpaceDE w:val="0"/>
        <w:autoSpaceDN w:val="0"/>
        <w:adjustRightInd w:val="0"/>
        <w:spacing w:after="0" w:line="240" w:lineRule="auto"/>
        <w:jc w:val="center"/>
        <w:rPr>
          <w:rFonts w:ascii="Arial" w:hAnsi="Arial" w:cs="Arial"/>
          <w:sz w:val="24"/>
          <w:szCs w:val="24"/>
        </w:rPr>
      </w:pPr>
    </w:p>
    <w:p w:rsidR="003824DA" w:rsidRDefault="003824DA" w:rsidP="003824DA">
      <w:pPr>
        <w:autoSpaceDE w:val="0"/>
        <w:autoSpaceDN w:val="0"/>
        <w:adjustRightInd w:val="0"/>
        <w:spacing w:after="0" w:line="480" w:lineRule="auto"/>
        <w:jc w:val="both"/>
        <w:rPr>
          <w:rFonts w:ascii="Arial" w:hAnsi="Arial" w:cs="Arial"/>
          <w:sz w:val="24"/>
          <w:szCs w:val="24"/>
        </w:rPr>
      </w:pPr>
      <w:r>
        <w:rPr>
          <w:rFonts w:ascii="Arial" w:hAnsi="Arial" w:cs="Arial"/>
          <w:sz w:val="24"/>
          <w:szCs w:val="24"/>
        </w:rPr>
        <w:t>I hereby certify that I have examined Shri/Smt./</w:t>
      </w:r>
      <w:proofErr w:type="spellStart"/>
      <w:r>
        <w:rPr>
          <w:rFonts w:ascii="Arial" w:hAnsi="Arial" w:cs="Arial"/>
          <w:sz w:val="24"/>
          <w:szCs w:val="24"/>
        </w:rPr>
        <w:t>Ms</w:t>
      </w:r>
      <w:proofErr w:type="spellEnd"/>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and</w:t>
      </w:r>
      <w:proofErr w:type="gramEnd"/>
      <w:r>
        <w:rPr>
          <w:rFonts w:ascii="Arial" w:hAnsi="Arial" w:cs="Arial"/>
          <w:sz w:val="24"/>
          <w:szCs w:val="24"/>
        </w:rPr>
        <w:t xml:space="preserve"> that I have not discovered that he/she has any disease ( communicable or otherwise) , constitutional weakness or bodily infirmity, except……………………………  I do not consider this a disqualification for his/her for employment as member in the State/</w:t>
      </w:r>
      <w:proofErr w:type="gramStart"/>
      <w:r>
        <w:rPr>
          <w:rFonts w:ascii="Arial" w:hAnsi="Arial" w:cs="Arial"/>
          <w:sz w:val="24"/>
          <w:szCs w:val="24"/>
        </w:rPr>
        <w:t>District  Consumer</w:t>
      </w:r>
      <w:proofErr w:type="gramEnd"/>
      <w:r>
        <w:rPr>
          <w:rFonts w:ascii="Arial" w:hAnsi="Arial" w:cs="Arial"/>
          <w:sz w:val="24"/>
          <w:szCs w:val="24"/>
        </w:rPr>
        <w:t xml:space="preserve"> Disputes Redressal Commission for a period of five years or up to the age of sixty seven/sixty five years, whichever is earlier.</w:t>
      </w:r>
    </w:p>
    <w:p w:rsidR="003824DA" w:rsidRDefault="003824DA" w:rsidP="003824DA">
      <w:pPr>
        <w:autoSpaceDE w:val="0"/>
        <w:autoSpaceDN w:val="0"/>
        <w:adjustRightInd w:val="0"/>
        <w:spacing w:after="0" w:line="480" w:lineRule="auto"/>
        <w:jc w:val="both"/>
        <w:rPr>
          <w:rFonts w:ascii="Arial" w:hAnsi="Arial" w:cs="Arial"/>
          <w:sz w:val="24"/>
          <w:szCs w:val="24"/>
        </w:rPr>
      </w:pPr>
    </w:p>
    <w:p w:rsidR="003824DA" w:rsidRDefault="003824DA" w:rsidP="003824DA">
      <w:pPr>
        <w:autoSpaceDE w:val="0"/>
        <w:autoSpaceDN w:val="0"/>
        <w:adjustRightInd w:val="0"/>
        <w:spacing w:after="0" w:line="480" w:lineRule="auto"/>
        <w:jc w:val="both"/>
        <w:rPr>
          <w:rFonts w:ascii="Arial" w:hAnsi="Arial" w:cs="Arial"/>
          <w:sz w:val="24"/>
          <w:szCs w:val="24"/>
        </w:rPr>
      </w:pPr>
    </w:p>
    <w:p w:rsidR="003824DA" w:rsidRDefault="003824DA" w:rsidP="003824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Date……….</w:t>
      </w:r>
    </w:p>
    <w:p w:rsidR="003824DA" w:rsidRDefault="003824DA" w:rsidP="003824DA">
      <w:pPr>
        <w:autoSpaceDE w:val="0"/>
        <w:autoSpaceDN w:val="0"/>
        <w:adjustRightInd w:val="0"/>
        <w:spacing w:after="0" w:line="240" w:lineRule="auto"/>
        <w:jc w:val="both"/>
        <w:rPr>
          <w:rFonts w:ascii="Arial" w:hAnsi="Arial" w:cs="Arial"/>
          <w:sz w:val="24"/>
          <w:szCs w:val="24"/>
        </w:rPr>
      </w:pPr>
    </w:p>
    <w:p w:rsidR="003824DA" w:rsidRDefault="003824DA" w:rsidP="003824DA">
      <w:pPr>
        <w:autoSpaceDE w:val="0"/>
        <w:autoSpaceDN w:val="0"/>
        <w:adjustRightInd w:val="0"/>
        <w:spacing w:after="0" w:line="240" w:lineRule="auto"/>
        <w:jc w:val="both"/>
        <w:rPr>
          <w:rFonts w:ascii="Arial" w:hAnsi="Arial" w:cs="Arial"/>
          <w:sz w:val="24"/>
          <w:szCs w:val="24"/>
        </w:rPr>
      </w:pPr>
    </w:p>
    <w:p w:rsidR="003824DA" w:rsidRDefault="003824DA" w:rsidP="003824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Signature of candidate</w:t>
      </w:r>
    </w:p>
    <w:p w:rsidR="003824DA" w:rsidRDefault="003824DA" w:rsidP="003824DA">
      <w:pPr>
        <w:autoSpaceDE w:val="0"/>
        <w:autoSpaceDN w:val="0"/>
        <w:adjustRightInd w:val="0"/>
        <w:spacing w:after="0" w:line="240" w:lineRule="auto"/>
        <w:jc w:val="both"/>
        <w:rPr>
          <w:rFonts w:ascii="Arial" w:hAnsi="Arial" w:cs="Arial"/>
          <w:sz w:val="24"/>
          <w:szCs w:val="24"/>
        </w:rPr>
      </w:pPr>
    </w:p>
    <w:p w:rsidR="003824DA" w:rsidRDefault="003824DA" w:rsidP="003824DA">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Signature</w:t>
      </w:r>
    </w:p>
    <w:p w:rsidR="003824DA" w:rsidRDefault="003824DA" w:rsidP="003824DA">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Designation</w:t>
      </w:r>
    </w:p>
    <w:p w:rsidR="003824DA" w:rsidRDefault="003824DA" w:rsidP="003824DA">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(Civil Surgeon/District medical Officer)</w:t>
      </w:r>
    </w:p>
    <w:p w:rsidR="003824DA" w:rsidRDefault="003824DA" w:rsidP="003824DA">
      <w:pPr>
        <w:autoSpaceDE w:val="0"/>
        <w:autoSpaceDN w:val="0"/>
        <w:adjustRightInd w:val="0"/>
        <w:spacing w:after="0" w:line="240" w:lineRule="auto"/>
        <w:jc w:val="right"/>
        <w:rPr>
          <w:rFonts w:ascii="Arial" w:hAnsi="Arial" w:cs="Arial"/>
          <w:sz w:val="24"/>
          <w:szCs w:val="24"/>
        </w:rPr>
      </w:pPr>
    </w:p>
    <w:p w:rsidR="003824DA" w:rsidRPr="004F4345" w:rsidRDefault="003824DA" w:rsidP="003824DA">
      <w:pPr>
        <w:autoSpaceDE w:val="0"/>
        <w:autoSpaceDN w:val="0"/>
        <w:adjustRightInd w:val="0"/>
        <w:spacing w:after="0" w:line="240" w:lineRule="auto"/>
        <w:jc w:val="both"/>
        <w:rPr>
          <w:rFonts w:ascii="Arial" w:hAnsi="Arial" w:cs="Arial"/>
          <w:sz w:val="24"/>
          <w:szCs w:val="24"/>
        </w:rPr>
      </w:pPr>
    </w:p>
    <w:sectPr w:rsidR="003824DA" w:rsidRPr="004F434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E7C" w:rsidRDefault="00937E7C" w:rsidP="00315643">
      <w:pPr>
        <w:spacing w:after="0" w:line="240" w:lineRule="auto"/>
      </w:pPr>
      <w:r>
        <w:separator/>
      </w:r>
    </w:p>
  </w:endnote>
  <w:endnote w:type="continuationSeparator" w:id="0">
    <w:p w:rsidR="00937E7C" w:rsidRDefault="00937E7C" w:rsidP="0031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E7C" w:rsidRDefault="00937E7C" w:rsidP="00315643">
      <w:pPr>
        <w:spacing w:after="0" w:line="240" w:lineRule="auto"/>
      </w:pPr>
      <w:r>
        <w:separator/>
      </w:r>
    </w:p>
  </w:footnote>
  <w:footnote w:type="continuationSeparator" w:id="0">
    <w:p w:rsidR="00937E7C" w:rsidRDefault="00937E7C" w:rsidP="00315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75379"/>
      <w:docPartObj>
        <w:docPartGallery w:val="Page Numbers (Top of Page)"/>
        <w:docPartUnique/>
      </w:docPartObj>
    </w:sdtPr>
    <w:sdtEndPr>
      <w:rPr>
        <w:noProof/>
      </w:rPr>
    </w:sdtEndPr>
    <w:sdtContent>
      <w:p w:rsidR="009578BD" w:rsidRDefault="00315643" w:rsidP="009578BD">
        <w:pPr>
          <w:pStyle w:val="Header"/>
          <w:jc w:val="center"/>
          <w:rPr>
            <w:noProof/>
          </w:rPr>
        </w:pPr>
        <w:r>
          <w:fldChar w:fldCharType="begin"/>
        </w:r>
        <w:r>
          <w:instrText xml:space="preserve"> PAGE   \* MERGEFORMAT </w:instrText>
        </w:r>
        <w:r>
          <w:fldChar w:fldCharType="separate"/>
        </w:r>
        <w:r w:rsidR="00800264">
          <w:rPr>
            <w:noProof/>
          </w:rPr>
          <w:t>6</w:t>
        </w:r>
        <w:r>
          <w:rPr>
            <w:noProof/>
          </w:rPr>
          <w:fldChar w:fldCharType="end"/>
        </w:r>
      </w:p>
      <w:sdt>
        <w:sdtPr>
          <w:rPr>
            <w:rFonts w:ascii="Arial" w:hAnsi="Arial" w:cs="Arial"/>
            <w:sz w:val="20"/>
          </w:rPr>
          <w:id w:val="-259918865"/>
          <w:docPartObj>
            <w:docPartGallery w:val="Page Numbers (Top of Page)"/>
            <w:docPartUnique/>
          </w:docPartObj>
        </w:sdtPr>
        <w:sdtEndPr/>
        <w:sdtContent>
          <w:p w:rsidR="00315643" w:rsidRPr="009578BD" w:rsidRDefault="009578BD" w:rsidP="009578BD">
            <w:pPr>
              <w:pStyle w:val="Header"/>
              <w:jc w:val="right"/>
              <w:rPr>
                <w:sz w:val="20"/>
              </w:rPr>
            </w:pPr>
            <w:r>
              <w:rPr>
                <w:rFonts w:ascii="Arial" w:hAnsi="Arial" w:cs="Arial"/>
                <w:sz w:val="20"/>
              </w:rPr>
              <w:t xml:space="preserve">Draft Rules as on </w:t>
            </w:r>
            <w:r>
              <w:rPr>
                <w:rFonts w:ascii="Arial" w:eastAsia="Arial Unicode MS" w:hAnsi="Arial" w:cs="Arial"/>
                <w:bCs/>
                <w:sz w:val="20"/>
              </w:rPr>
              <w:t>11.11.2019</w:t>
            </w:r>
          </w:p>
        </w:sdtContent>
      </w:sdt>
    </w:sdtContent>
  </w:sdt>
  <w:p w:rsidR="00315643" w:rsidRDefault="00315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41C"/>
    <w:multiLevelType w:val="hybridMultilevel"/>
    <w:tmpl w:val="CB74D8FC"/>
    <w:lvl w:ilvl="0" w:tplc="3484F6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86045"/>
    <w:multiLevelType w:val="hybridMultilevel"/>
    <w:tmpl w:val="5F107422"/>
    <w:lvl w:ilvl="0" w:tplc="FC34F526">
      <w:start w:val="1"/>
      <w:numFmt w:val="decimal"/>
      <w:lvlText w:val="(%1)"/>
      <w:lvlJc w:val="left"/>
      <w:pPr>
        <w:ind w:left="1005" w:hanging="465"/>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nsid w:val="07C23C14"/>
    <w:multiLevelType w:val="hybridMultilevel"/>
    <w:tmpl w:val="95F089F6"/>
    <w:lvl w:ilvl="0" w:tplc="3B524430">
      <w:start w:val="1"/>
      <w:numFmt w:val="decimal"/>
      <w:lvlText w:val="%1."/>
      <w:lvlJc w:val="left"/>
      <w:pPr>
        <w:ind w:left="720" w:hanging="360"/>
      </w:pPr>
      <w:rPr>
        <w:b/>
      </w:rPr>
    </w:lvl>
    <w:lvl w:ilvl="1" w:tplc="150CB41C">
      <w:start w:val="1"/>
      <w:numFmt w:val="decimal"/>
      <w:lvlText w:val="(%2)"/>
      <w:lvlJc w:val="left"/>
      <w:pPr>
        <w:ind w:left="480" w:hanging="390"/>
      </w:pPr>
      <w:rPr>
        <w:strike w:val="0"/>
        <w:dstrike w:val="0"/>
        <w:u w:val="none"/>
        <w:effect w:val="none"/>
      </w:rPr>
    </w:lvl>
    <w:lvl w:ilvl="2" w:tplc="2EDAB014">
      <w:start w:val="20"/>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605BBC"/>
    <w:multiLevelType w:val="hybridMultilevel"/>
    <w:tmpl w:val="CC823674"/>
    <w:lvl w:ilvl="0" w:tplc="150CB41C">
      <w:start w:val="1"/>
      <w:numFmt w:val="decimal"/>
      <w:lvlText w:val="(%1)"/>
      <w:lvlJc w:val="left"/>
      <w:pPr>
        <w:ind w:left="1080" w:hanging="360"/>
      </w:pPr>
      <w:rPr>
        <w:strike w:val="0"/>
        <w:dstrike w:val="0"/>
        <w:u w:val="none"/>
        <w:effect w:val="none"/>
      </w:rPr>
    </w:lvl>
    <w:lvl w:ilvl="1" w:tplc="4F6C3934">
      <w:start w:val="1"/>
      <w:numFmt w:val="decimal"/>
      <w:lvlText w:val="(%2)"/>
      <w:lvlJc w:val="left"/>
      <w:pPr>
        <w:ind w:left="1800" w:hanging="360"/>
      </w:pPr>
      <w:rPr>
        <w:rFonts w:ascii="Arial" w:eastAsia="Times New Roman" w:hAnsi="Arial" w:cs="Arial"/>
      </w:rPr>
    </w:lvl>
    <w:lvl w:ilvl="2" w:tplc="B33EE0D4">
      <w:start w:val="1"/>
      <w:numFmt w:val="lowerLetter"/>
      <w:lvlText w:val="(%3)"/>
      <w:lvlJc w:val="left"/>
      <w:pPr>
        <w:ind w:left="420" w:hanging="4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5F0915"/>
    <w:multiLevelType w:val="hybridMultilevel"/>
    <w:tmpl w:val="2C528FF8"/>
    <w:lvl w:ilvl="0" w:tplc="DCF2F2EE">
      <w:start w:val="1"/>
      <w:numFmt w:val="lowerLetter"/>
      <w:lvlText w:val="(%1)"/>
      <w:lvlJc w:val="left"/>
      <w:pPr>
        <w:ind w:left="793" w:hanging="360"/>
      </w:pPr>
    </w:lvl>
    <w:lvl w:ilvl="1" w:tplc="40090019">
      <w:start w:val="1"/>
      <w:numFmt w:val="lowerLetter"/>
      <w:lvlText w:val="%2."/>
      <w:lvlJc w:val="left"/>
      <w:pPr>
        <w:ind w:left="1513" w:hanging="360"/>
      </w:pPr>
    </w:lvl>
    <w:lvl w:ilvl="2" w:tplc="4009001B">
      <w:start w:val="1"/>
      <w:numFmt w:val="lowerRoman"/>
      <w:lvlText w:val="%3."/>
      <w:lvlJc w:val="right"/>
      <w:pPr>
        <w:ind w:left="2233" w:hanging="180"/>
      </w:pPr>
    </w:lvl>
    <w:lvl w:ilvl="3" w:tplc="4009000F">
      <w:start w:val="1"/>
      <w:numFmt w:val="decimal"/>
      <w:lvlText w:val="%4."/>
      <w:lvlJc w:val="left"/>
      <w:pPr>
        <w:ind w:left="2953" w:hanging="360"/>
      </w:pPr>
    </w:lvl>
    <w:lvl w:ilvl="4" w:tplc="40090019">
      <w:start w:val="1"/>
      <w:numFmt w:val="lowerLetter"/>
      <w:lvlText w:val="%5."/>
      <w:lvlJc w:val="left"/>
      <w:pPr>
        <w:ind w:left="3673" w:hanging="360"/>
      </w:pPr>
    </w:lvl>
    <w:lvl w:ilvl="5" w:tplc="4009001B">
      <w:start w:val="1"/>
      <w:numFmt w:val="lowerRoman"/>
      <w:lvlText w:val="%6."/>
      <w:lvlJc w:val="right"/>
      <w:pPr>
        <w:ind w:left="4393" w:hanging="180"/>
      </w:pPr>
    </w:lvl>
    <w:lvl w:ilvl="6" w:tplc="4009000F">
      <w:start w:val="1"/>
      <w:numFmt w:val="decimal"/>
      <w:lvlText w:val="%7."/>
      <w:lvlJc w:val="left"/>
      <w:pPr>
        <w:ind w:left="5113" w:hanging="360"/>
      </w:pPr>
    </w:lvl>
    <w:lvl w:ilvl="7" w:tplc="40090019">
      <w:start w:val="1"/>
      <w:numFmt w:val="lowerLetter"/>
      <w:lvlText w:val="%8."/>
      <w:lvlJc w:val="left"/>
      <w:pPr>
        <w:ind w:left="5833" w:hanging="360"/>
      </w:pPr>
    </w:lvl>
    <w:lvl w:ilvl="8" w:tplc="4009001B">
      <w:start w:val="1"/>
      <w:numFmt w:val="lowerRoman"/>
      <w:lvlText w:val="%9."/>
      <w:lvlJc w:val="right"/>
      <w:pPr>
        <w:ind w:left="6553" w:hanging="180"/>
      </w:pPr>
    </w:lvl>
  </w:abstractNum>
  <w:abstractNum w:abstractNumId="5">
    <w:nsid w:val="421327B4"/>
    <w:multiLevelType w:val="hybridMultilevel"/>
    <w:tmpl w:val="7F7AE378"/>
    <w:lvl w:ilvl="0" w:tplc="0409000F">
      <w:start w:val="7"/>
      <w:numFmt w:val="decimal"/>
      <w:lvlText w:val="%1."/>
      <w:lvlJc w:val="left"/>
      <w:pPr>
        <w:ind w:left="720" w:hanging="360"/>
      </w:pPr>
      <w:rPr>
        <w:rFonts w:hint="default"/>
      </w:rPr>
    </w:lvl>
    <w:lvl w:ilvl="1" w:tplc="150CB41C">
      <w:start w:val="1"/>
      <w:numFmt w:val="decimal"/>
      <w:lvlText w:val="(%2)"/>
      <w:lvlJc w:val="left"/>
      <w:pPr>
        <w:ind w:left="1440" w:hanging="360"/>
      </w:pPr>
      <w:rPr>
        <w:strike w:val="0"/>
        <w:dstrike w:val="0"/>
        <w:u w:val="none"/>
        <w:effect w:val="none"/>
      </w:rPr>
    </w:lvl>
    <w:lvl w:ilvl="2" w:tplc="0EDA440A">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60033"/>
    <w:multiLevelType w:val="hybridMultilevel"/>
    <w:tmpl w:val="308E1A10"/>
    <w:lvl w:ilvl="0" w:tplc="14D461C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4AF72E4E"/>
    <w:multiLevelType w:val="hybridMultilevel"/>
    <w:tmpl w:val="E6700FB0"/>
    <w:lvl w:ilvl="0" w:tplc="9B56C62A">
      <w:start w:val="8"/>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nsid w:val="4BFC56B7"/>
    <w:multiLevelType w:val="hybridMultilevel"/>
    <w:tmpl w:val="9F58A588"/>
    <w:lvl w:ilvl="0" w:tplc="7AD8168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6BF85C5F"/>
    <w:multiLevelType w:val="hybridMultilevel"/>
    <w:tmpl w:val="95EABFC0"/>
    <w:lvl w:ilvl="0" w:tplc="AA74BFA0">
      <w:start w:val="7"/>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4659AF"/>
    <w:multiLevelType w:val="hybridMultilevel"/>
    <w:tmpl w:val="308E1A10"/>
    <w:lvl w:ilvl="0" w:tplc="14D461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C15C51"/>
    <w:multiLevelType w:val="hybridMultilevel"/>
    <w:tmpl w:val="2B5018FC"/>
    <w:lvl w:ilvl="0" w:tplc="D7E02418">
      <w:start w:val="1"/>
      <w:numFmt w:val="lowerLetter"/>
      <w:lvlText w:val="(%1)"/>
      <w:lvlJc w:val="left"/>
      <w:pPr>
        <w:ind w:left="945" w:hanging="585"/>
      </w:pPr>
      <w:rPr>
        <w:rFonts w:ascii="Calibri" w:eastAsia="+mn-ea" w:hAnsi="Calibri" w:cs="+mn-cs" w:hint="default"/>
        <w:b w:val="0"/>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2"/>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DA"/>
    <w:rsid w:val="00001169"/>
    <w:rsid w:val="00090053"/>
    <w:rsid w:val="000A07C4"/>
    <w:rsid w:val="00150E4C"/>
    <w:rsid w:val="00167B69"/>
    <w:rsid w:val="00171020"/>
    <w:rsid w:val="001D1162"/>
    <w:rsid w:val="00214C81"/>
    <w:rsid w:val="002269DD"/>
    <w:rsid w:val="002475FB"/>
    <w:rsid w:val="002B2A98"/>
    <w:rsid w:val="002C09AA"/>
    <w:rsid w:val="002D4050"/>
    <w:rsid w:val="003150B3"/>
    <w:rsid w:val="00315643"/>
    <w:rsid w:val="003718FC"/>
    <w:rsid w:val="0037278E"/>
    <w:rsid w:val="0037728C"/>
    <w:rsid w:val="003824DA"/>
    <w:rsid w:val="00392FBA"/>
    <w:rsid w:val="0040563D"/>
    <w:rsid w:val="004213DE"/>
    <w:rsid w:val="00440855"/>
    <w:rsid w:val="004F4345"/>
    <w:rsid w:val="005268BB"/>
    <w:rsid w:val="00530A69"/>
    <w:rsid w:val="00543F7B"/>
    <w:rsid w:val="00562666"/>
    <w:rsid w:val="0056567C"/>
    <w:rsid w:val="00584847"/>
    <w:rsid w:val="005E744A"/>
    <w:rsid w:val="00636B81"/>
    <w:rsid w:val="00653FF9"/>
    <w:rsid w:val="006554DA"/>
    <w:rsid w:val="006C37C2"/>
    <w:rsid w:val="006F29B1"/>
    <w:rsid w:val="00731245"/>
    <w:rsid w:val="007A57B4"/>
    <w:rsid w:val="007D21EE"/>
    <w:rsid w:val="007F014E"/>
    <w:rsid w:val="00800264"/>
    <w:rsid w:val="008442FA"/>
    <w:rsid w:val="008478E8"/>
    <w:rsid w:val="00864D1E"/>
    <w:rsid w:val="008E75F1"/>
    <w:rsid w:val="00904591"/>
    <w:rsid w:val="009109D3"/>
    <w:rsid w:val="00937E7C"/>
    <w:rsid w:val="00953E85"/>
    <w:rsid w:val="009578BD"/>
    <w:rsid w:val="00966760"/>
    <w:rsid w:val="009B422D"/>
    <w:rsid w:val="009C0B4C"/>
    <w:rsid w:val="00A70BDF"/>
    <w:rsid w:val="00AB056E"/>
    <w:rsid w:val="00AB108C"/>
    <w:rsid w:val="00AD1046"/>
    <w:rsid w:val="00AF6292"/>
    <w:rsid w:val="00B3151C"/>
    <w:rsid w:val="00B35EDB"/>
    <w:rsid w:val="00B42505"/>
    <w:rsid w:val="00B539F6"/>
    <w:rsid w:val="00B55A25"/>
    <w:rsid w:val="00B91F5E"/>
    <w:rsid w:val="00BF2DAD"/>
    <w:rsid w:val="00C3675A"/>
    <w:rsid w:val="00C7552B"/>
    <w:rsid w:val="00CE20FA"/>
    <w:rsid w:val="00CF7FEE"/>
    <w:rsid w:val="00D15B94"/>
    <w:rsid w:val="00D44576"/>
    <w:rsid w:val="00D854DD"/>
    <w:rsid w:val="00DA7916"/>
    <w:rsid w:val="00E64D7D"/>
    <w:rsid w:val="00E92884"/>
    <w:rsid w:val="00ED48F9"/>
    <w:rsid w:val="00EF1AF8"/>
    <w:rsid w:val="00F45485"/>
    <w:rsid w:val="00F62DDD"/>
    <w:rsid w:val="00F90250"/>
    <w:rsid w:val="00FB112C"/>
    <w:rsid w:val="00FB131F"/>
    <w:rsid w:val="00FB7C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9B472-9BAD-455E-820A-E5890DFD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1"/>
    <w:pPr>
      <w:ind w:left="720"/>
      <w:contextualSpacing/>
    </w:pPr>
  </w:style>
  <w:style w:type="table" w:customStyle="1" w:styleId="TableGrid2">
    <w:name w:val="Table Grid2"/>
    <w:basedOn w:val="TableNormal"/>
    <w:uiPriority w:val="39"/>
    <w:rsid w:val="009109D3"/>
    <w:pPr>
      <w:spacing w:after="0" w:line="240" w:lineRule="auto"/>
    </w:pPr>
    <w:rPr>
      <w:rFonts w:ascii="Calibri" w:eastAsia="Calibri" w:hAnsi="Calibri" w:cs="Mangal"/>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43"/>
  </w:style>
  <w:style w:type="paragraph" w:styleId="Footer">
    <w:name w:val="footer"/>
    <w:basedOn w:val="Normal"/>
    <w:link w:val="FooterChar"/>
    <w:uiPriority w:val="99"/>
    <w:unhideWhenUsed/>
    <w:rsid w:val="00315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43"/>
  </w:style>
  <w:style w:type="paragraph" w:styleId="BalloonText">
    <w:name w:val="Balloon Text"/>
    <w:basedOn w:val="Normal"/>
    <w:link w:val="BalloonTextChar"/>
    <w:uiPriority w:val="99"/>
    <w:semiHidden/>
    <w:unhideWhenUsed/>
    <w:rsid w:val="0037728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7728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263">
      <w:bodyDiv w:val="1"/>
      <w:marLeft w:val="0"/>
      <w:marRight w:val="0"/>
      <w:marTop w:val="0"/>
      <w:marBottom w:val="0"/>
      <w:divBdr>
        <w:top w:val="none" w:sz="0" w:space="0" w:color="auto"/>
        <w:left w:val="none" w:sz="0" w:space="0" w:color="auto"/>
        <w:bottom w:val="none" w:sz="0" w:space="0" w:color="auto"/>
        <w:right w:val="none" w:sz="0" w:space="0" w:color="auto"/>
      </w:divBdr>
    </w:div>
    <w:div w:id="12420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4E87-7A23-4917-B610-16C0995C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RICHA</cp:lastModifiedBy>
  <cp:revision>47</cp:revision>
  <cp:lastPrinted>2019-10-31T04:33:00Z</cp:lastPrinted>
  <dcterms:created xsi:type="dcterms:W3CDTF">2018-01-12T06:26:00Z</dcterms:created>
  <dcterms:modified xsi:type="dcterms:W3CDTF">2019-11-11T07:13:00Z</dcterms:modified>
</cp:coreProperties>
</file>